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684" w:rsidRPr="004575FB" w:rsidRDefault="00D0406B" w:rsidP="00D0406B">
      <w:pPr>
        <w:tabs>
          <w:tab w:val="left" w:pos="856"/>
          <w:tab w:val="center" w:pos="4153"/>
        </w:tabs>
        <w:spacing w:line="580" w:lineRule="exact"/>
        <w:rPr>
          <w:rFonts w:ascii="黑体" w:eastAsia="黑体" w:hAnsi="黑体"/>
          <w:kern w:val="0"/>
          <w:sz w:val="32"/>
          <w:szCs w:val="32"/>
          <w:lang w:val="zh-CN"/>
        </w:rPr>
      </w:pPr>
      <w:r w:rsidRPr="004575FB">
        <w:rPr>
          <w:rFonts w:ascii="黑体" w:eastAsia="黑体" w:hAnsi="黑体" w:hint="eastAsia"/>
          <w:kern w:val="0"/>
          <w:sz w:val="32"/>
          <w:szCs w:val="32"/>
          <w:lang w:val="zh-CN"/>
        </w:rPr>
        <w:t>附件</w:t>
      </w:r>
    </w:p>
    <w:p w:rsidR="001E7684" w:rsidRPr="004575FB" w:rsidRDefault="001E7684" w:rsidP="001E7684">
      <w:pPr>
        <w:tabs>
          <w:tab w:val="left" w:pos="856"/>
          <w:tab w:val="center" w:pos="4153"/>
        </w:tabs>
        <w:spacing w:line="580" w:lineRule="exact"/>
        <w:jc w:val="center"/>
        <w:rPr>
          <w:rFonts w:ascii="方正小标宋简体" w:eastAsia="方正小标宋简体" w:hAnsi="黑体"/>
          <w:kern w:val="0"/>
          <w:sz w:val="44"/>
          <w:szCs w:val="44"/>
          <w:lang w:val="zh-CN"/>
        </w:rPr>
      </w:pPr>
      <w:r w:rsidRPr="004575FB">
        <w:rPr>
          <w:rFonts w:ascii="方正小标宋简体" w:eastAsia="方正小标宋简体" w:hAnsi="黑体" w:hint="eastAsia"/>
          <w:kern w:val="0"/>
          <w:sz w:val="44"/>
          <w:szCs w:val="44"/>
          <w:lang w:val="zh-CN"/>
        </w:rPr>
        <w:t>关于开展第</w:t>
      </w:r>
      <w:r w:rsidRPr="004575FB">
        <w:rPr>
          <w:rFonts w:ascii="方正小标宋简体" w:eastAsia="方正小标宋简体" w:hAnsi="黑体" w:hint="eastAsia"/>
          <w:kern w:val="0"/>
          <w:sz w:val="44"/>
          <w:szCs w:val="44"/>
        </w:rPr>
        <w:t>八</w:t>
      </w:r>
      <w:r w:rsidRPr="004575FB">
        <w:rPr>
          <w:rFonts w:ascii="方正小标宋简体" w:eastAsia="方正小标宋简体" w:hAnsi="黑体" w:hint="eastAsia"/>
          <w:kern w:val="0"/>
          <w:sz w:val="44"/>
          <w:szCs w:val="44"/>
          <w:lang w:val="zh-CN"/>
        </w:rPr>
        <w:t>届机关企事业单位青年</w:t>
      </w:r>
    </w:p>
    <w:p w:rsidR="001E7684" w:rsidRPr="004575FB" w:rsidRDefault="001E7684" w:rsidP="001E7684">
      <w:pPr>
        <w:tabs>
          <w:tab w:val="left" w:pos="856"/>
          <w:tab w:val="center" w:pos="4153"/>
        </w:tabs>
        <w:spacing w:line="580" w:lineRule="exact"/>
        <w:jc w:val="center"/>
        <w:rPr>
          <w:rFonts w:ascii="方正小标宋简体" w:eastAsia="方正小标宋简体" w:hAnsi="黑体"/>
          <w:kern w:val="0"/>
          <w:sz w:val="44"/>
          <w:szCs w:val="44"/>
          <w:lang w:val="zh-CN"/>
        </w:rPr>
      </w:pPr>
      <w:r w:rsidRPr="004575FB">
        <w:rPr>
          <w:rFonts w:ascii="方正小标宋简体" w:eastAsia="方正小标宋简体" w:hAnsi="黑体" w:hint="eastAsia"/>
          <w:kern w:val="0"/>
          <w:sz w:val="44"/>
          <w:szCs w:val="44"/>
        </w:rPr>
        <w:t>“我为改革献</w:t>
      </w:r>
      <w:proofErr w:type="gramStart"/>
      <w:r w:rsidRPr="004575FB">
        <w:rPr>
          <w:rFonts w:ascii="方正小标宋简体" w:eastAsia="方正小标宋简体" w:hAnsi="黑体" w:hint="eastAsia"/>
          <w:kern w:val="0"/>
          <w:sz w:val="44"/>
          <w:szCs w:val="44"/>
        </w:rPr>
        <w:t>一</w:t>
      </w:r>
      <w:proofErr w:type="gramEnd"/>
      <w:r w:rsidRPr="004575FB">
        <w:rPr>
          <w:rFonts w:ascii="方正小标宋简体" w:eastAsia="方正小标宋简体" w:hAnsi="黑体" w:hint="eastAsia"/>
          <w:kern w:val="0"/>
          <w:sz w:val="44"/>
          <w:szCs w:val="44"/>
        </w:rPr>
        <w:t>策”活动</w:t>
      </w:r>
      <w:r w:rsidRPr="004575FB">
        <w:rPr>
          <w:rFonts w:ascii="方正小标宋简体" w:eastAsia="方正小标宋简体" w:hAnsi="黑体" w:hint="eastAsia"/>
          <w:kern w:val="0"/>
          <w:sz w:val="44"/>
          <w:szCs w:val="44"/>
          <w:lang w:val="zh-CN"/>
        </w:rPr>
        <w:t>的通知</w:t>
      </w:r>
    </w:p>
    <w:p w:rsidR="001E7684" w:rsidRPr="004575FB" w:rsidRDefault="001E7684" w:rsidP="001E7684">
      <w:pPr>
        <w:spacing w:line="580" w:lineRule="exact"/>
        <w:jc w:val="center"/>
        <w:rPr>
          <w:rFonts w:ascii="楷体_GB2312" w:eastAsia="楷体_GB2312" w:hAnsi="黑体"/>
          <w:kern w:val="0"/>
          <w:sz w:val="32"/>
          <w:szCs w:val="32"/>
          <w:lang w:val="zh-CN"/>
        </w:rPr>
      </w:pPr>
      <w:r w:rsidRPr="004575FB">
        <w:rPr>
          <w:rFonts w:ascii="楷体_GB2312" w:eastAsia="楷体_GB2312" w:hAnsi="黑体" w:hint="eastAsia"/>
          <w:kern w:val="0"/>
          <w:sz w:val="32"/>
          <w:szCs w:val="32"/>
          <w:lang w:val="zh-CN"/>
        </w:rPr>
        <w:t>（草拟稿）</w:t>
      </w:r>
    </w:p>
    <w:p w:rsidR="001E7684" w:rsidRPr="004575FB" w:rsidRDefault="001E7684" w:rsidP="001E7684">
      <w:pPr>
        <w:spacing w:line="580" w:lineRule="exact"/>
        <w:rPr>
          <w:rFonts w:ascii="方正小标宋简体" w:eastAsia="方正小标宋简体" w:hAnsi="黑体"/>
          <w:kern w:val="0"/>
          <w:sz w:val="44"/>
          <w:szCs w:val="44"/>
          <w:lang w:val="zh-CN"/>
        </w:rPr>
      </w:pPr>
    </w:p>
    <w:p w:rsidR="001E7684" w:rsidRPr="004575FB" w:rsidRDefault="001E7684" w:rsidP="001E7684">
      <w:pPr>
        <w:spacing w:line="560" w:lineRule="exact"/>
        <w:rPr>
          <w:rFonts w:ascii="仿宋_GB2312" w:eastAsia="仿宋_GB2312" w:hAnsi="黑体"/>
          <w:sz w:val="32"/>
          <w:szCs w:val="32"/>
        </w:rPr>
      </w:pPr>
      <w:r w:rsidRPr="004575FB">
        <w:rPr>
          <w:rFonts w:ascii="仿宋_GB2312" w:eastAsia="仿宋_GB2312" w:hAnsi="黑体" w:hint="eastAsia"/>
          <w:sz w:val="32"/>
          <w:szCs w:val="32"/>
        </w:rPr>
        <w:t>各团区委，各市级党政机关事业单位团委（团工委、总支、支部），各直属机关党委（总支、支部），各企业局总公司团委，中关村团工委，经开区团工委，各</w:t>
      </w:r>
      <w:proofErr w:type="gramStart"/>
      <w:r w:rsidRPr="004575FB">
        <w:rPr>
          <w:rFonts w:ascii="仿宋_GB2312" w:eastAsia="仿宋_GB2312" w:hAnsi="黑体" w:hint="eastAsia"/>
          <w:sz w:val="32"/>
          <w:szCs w:val="32"/>
        </w:rPr>
        <w:t>驻京团</w:t>
      </w:r>
      <w:proofErr w:type="gramEnd"/>
      <w:r w:rsidRPr="004575FB">
        <w:rPr>
          <w:rFonts w:ascii="仿宋_GB2312" w:eastAsia="仿宋_GB2312" w:hAnsi="黑体" w:hint="eastAsia"/>
          <w:sz w:val="32"/>
          <w:szCs w:val="32"/>
        </w:rPr>
        <w:t>工委：</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黑体" w:hint="eastAsia"/>
          <w:sz w:val="32"/>
          <w:szCs w:val="32"/>
        </w:rPr>
        <w:t>2022年</w:t>
      </w:r>
      <w:r w:rsidRPr="004575FB">
        <w:rPr>
          <w:rFonts w:ascii="仿宋_GB2312" w:eastAsia="仿宋_GB2312" w:hAnsi="黑体"/>
          <w:sz w:val="32"/>
          <w:szCs w:val="32"/>
        </w:rPr>
        <w:t>是党的二十大召开之年</w:t>
      </w:r>
      <w:r w:rsidRPr="004575FB">
        <w:rPr>
          <w:rFonts w:ascii="仿宋_GB2312" w:eastAsia="仿宋_GB2312" w:hAnsi="黑体" w:hint="eastAsia"/>
          <w:sz w:val="32"/>
          <w:szCs w:val="32"/>
        </w:rPr>
        <w:t>，</w:t>
      </w:r>
      <w:r w:rsidRPr="004575FB">
        <w:rPr>
          <w:rFonts w:ascii="仿宋_GB2312" w:eastAsia="仿宋_GB2312" w:hAnsi="黑体"/>
          <w:sz w:val="32"/>
          <w:szCs w:val="32"/>
        </w:rPr>
        <w:t>是北京</w:t>
      </w:r>
      <w:r w:rsidRPr="004575FB">
        <w:rPr>
          <w:rFonts w:ascii="仿宋_GB2312" w:eastAsia="仿宋_GB2312" w:hAnsi="黑体" w:hint="eastAsia"/>
          <w:sz w:val="32"/>
          <w:szCs w:val="32"/>
        </w:rPr>
        <w:t>冬</w:t>
      </w:r>
      <w:r w:rsidRPr="004575FB">
        <w:rPr>
          <w:rFonts w:ascii="仿宋_GB2312" w:eastAsia="仿宋_GB2312" w:hAnsi="黑体"/>
          <w:sz w:val="32"/>
          <w:szCs w:val="32"/>
        </w:rPr>
        <w:t>奥之年，也是实施</w:t>
      </w:r>
      <w:r w:rsidRPr="004575FB">
        <w:rPr>
          <w:rFonts w:ascii="仿宋_GB2312" w:eastAsia="仿宋_GB2312" w:hAnsi="黑体"/>
          <w:sz w:val="32"/>
          <w:szCs w:val="32"/>
        </w:rPr>
        <w:t>“</w:t>
      </w:r>
      <w:r w:rsidRPr="004575FB">
        <w:rPr>
          <w:rFonts w:ascii="仿宋_GB2312" w:eastAsia="仿宋_GB2312" w:hAnsi="黑体" w:hint="eastAsia"/>
          <w:sz w:val="32"/>
          <w:szCs w:val="32"/>
        </w:rPr>
        <w:t>十四五</w:t>
      </w:r>
      <w:r w:rsidRPr="004575FB">
        <w:rPr>
          <w:rFonts w:ascii="仿宋_GB2312" w:eastAsia="仿宋_GB2312" w:hAnsi="黑体"/>
          <w:sz w:val="32"/>
          <w:szCs w:val="32"/>
        </w:rPr>
        <w:t>”</w:t>
      </w:r>
      <w:r w:rsidRPr="004575FB">
        <w:rPr>
          <w:rFonts w:ascii="仿宋_GB2312" w:eastAsia="仿宋_GB2312" w:hAnsi="黑体" w:hint="eastAsia"/>
          <w:sz w:val="32"/>
          <w:szCs w:val="32"/>
        </w:rPr>
        <w:t>规划</w:t>
      </w:r>
      <w:r w:rsidRPr="004575FB">
        <w:rPr>
          <w:rFonts w:ascii="仿宋_GB2312" w:eastAsia="仿宋_GB2312" w:hAnsi="黑体"/>
          <w:sz w:val="32"/>
          <w:szCs w:val="32"/>
        </w:rPr>
        <w:t>承上启下</w:t>
      </w:r>
      <w:r w:rsidRPr="004575FB">
        <w:rPr>
          <w:rFonts w:ascii="仿宋_GB2312" w:eastAsia="仿宋_GB2312" w:hAnsi="黑体" w:hint="eastAsia"/>
          <w:sz w:val="32"/>
          <w:szCs w:val="32"/>
        </w:rPr>
        <w:t>的重要</w:t>
      </w:r>
      <w:r w:rsidRPr="004575FB">
        <w:rPr>
          <w:rFonts w:ascii="仿宋_GB2312" w:eastAsia="仿宋_GB2312" w:hAnsi="黑体"/>
          <w:sz w:val="32"/>
          <w:szCs w:val="32"/>
        </w:rPr>
        <w:t>一年</w:t>
      </w:r>
      <w:r w:rsidRPr="004575FB">
        <w:rPr>
          <w:rFonts w:ascii="仿宋_GB2312" w:eastAsia="仿宋_GB2312" w:hAnsi="黑体" w:hint="eastAsia"/>
          <w:sz w:val="32"/>
          <w:szCs w:val="32"/>
        </w:rPr>
        <w:t>，面对</w:t>
      </w:r>
      <w:r w:rsidRPr="004575FB">
        <w:rPr>
          <w:rFonts w:ascii="仿宋_GB2312" w:eastAsia="仿宋_GB2312" w:hAnsi="黑体"/>
          <w:sz w:val="32"/>
          <w:szCs w:val="32"/>
        </w:rPr>
        <w:t>首都全面深化改革的目标任务，</w:t>
      </w:r>
      <w:r w:rsidRPr="004575FB">
        <w:rPr>
          <w:rFonts w:ascii="仿宋_GB2312" w:eastAsia="仿宋_GB2312" w:hAnsi="仿宋" w:hint="eastAsia"/>
          <w:sz w:val="32"/>
          <w:szCs w:val="32"/>
        </w:rPr>
        <w:t>履行好新时代共青团职责使命意义</w:t>
      </w:r>
      <w:r w:rsidRPr="004575FB">
        <w:rPr>
          <w:rFonts w:ascii="仿宋_GB2312" w:eastAsia="仿宋_GB2312" w:hAnsi="仿宋"/>
          <w:sz w:val="32"/>
          <w:szCs w:val="32"/>
        </w:rPr>
        <w:t>重大</w:t>
      </w:r>
      <w:r w:rsidRPr="004575FB">
        <w:rPr>
          <w:rFonts w:ascii="仿宋_GB2312" w:eastAsia="仿宋_GB2312" w:hAnsi="仿宋" w:hint="eastAsia"/>
          <w:sz w:val="32"/>
          <w:szCs w:val="32"/>
        </w:rPr>
        <w:t>。为进一步引领机关企事业单位团员青年献策首都改革发展，在推进首都治理体系和</w:t>
      </w:r>
      <w:r w:rsidRPr="004575FB">
        <w:rPr>
          <w:rFonts w:ascii="仿宋_GB2312" w:eastAsia="仿宋_GB2312" w:hAnsi="仿宋"/>
          <w:sz w:val="32"/>
          <w:szCs w:val="32"/>
        </w:rPr>
        <w:t>治理能力现代化</w:t>
      </w:r>
      <w:r w:rsidRPr="004575FB">
        <w:rPr>
          <w:rFonts w:ascii="仿宋_GB2312" w:eastAsia="仿宋_GB2312" w:hAnsi="仿宋" w:hint="eastAsia"/>
          <w:sz w:val="32"/>
          <w:szCs w:val="32"/>
        </w:rPr>
        <w:t>进程</w:t>
      </w:r>
      <w:r w:rsidRPr="004575FB">
        <w:rPr>
          <w:rFonts w:ascii="仿宋_GB2312" w:eastAsia="仿宋_GB2312" w:hAnsi="仿宋"/>
          <w:sz w:val="32"/>
          <w:szCs w:val="32"/>
        </w:rPr>
        <w:t>中</w:t>
      </w:r>
      <w:r w:rsidRPr="004575FB">
        <w:rPr>
          <w:rFonts w:ascii="仿宋_GB2312" w:eastAsia="仿宋_GB2312" w:hAnsi="仿宋" w:hint="eastAsia"/>
          <w:sz w:val="32"/>
          <w:szCs w:val="32"/>
        </w:rPr>
        <w:t>贡献青春力量，</w:t>
      </w:r>
      <w:r w:rsidRPr="004575FB">
        <w:rPr>
          <w:rFonts w:ascii="仿宋_GB2312" w:eastAsia="仿宋_GB2312" w:hAnsi="仿宋"/>
          <w:sz w:val="32"/>
          <w:szCs w:val="32"/>
        </w:rPr>
        <w:t>现面向全市党政机关企</w:t>
      </w:r>
      <w:r w:rsidRPr="004575FB">
        <w:rPr>
          <w:rFonts w:ascii="仿宋_GB2312" w:eastAsia="仿宋_GB2312" w:hAnsi="仿宋" w:hint="eastAsia"/>
          <w:sz w:val="32"/>
          <w:szCs w:val="32"/>
        </w:rPr>
        <w:t>事业单位</w:t>
      </w:r>
      <w:r w:rsidRPr="004575FB">
        <w:rPr>
          <w:rFonts w:ascii="仿宋_GB2312" w:eastAsia="仿宋_GB2312" w:hAnsi="仿宋"/>
          <w:sz w:val="32"/>
          <w:szCs w:val="32"/>
        </w:rPr>
        <w:t>团员青年</w:t>
      </w:r>
      <w:r w:rsidRPr="004575FB">
        <w:rPr>
          <w:rFonts w:ascii="仿宋_GB2312" w:eastAsia="仿宋_GB2312" w:hAnsi="黑体" w:hint="eastAsia"/>
          <w:sz w:val="32"/>
          <w:szCs w:val="32"/>
        </w:rPr>
        <w:t>开展第八届 “我为改革献</w:t>
      </w:r>
      <w:proofErr w:type="gramStart"/>
      <w:r w:rsidRPr="004575FB">
        <w:rPr>
          <w:rFonts w:ascii="仿宋_GB2312" w:eastAsia="仿宋_GB2312" w:hAnsi="黑体" w:hint="eastAsia"/>
          <w:sz w:val="32"/>
          <w:szCs w:val="32"/>
        </w:rPr>
        <w:t>一</w:t>
      </w:r>
      <w:proofErr w:type="gramEnd"/>
      <w:r w:rsidRPr="004575FB">
        <w:rPr>
          <w:rFonts w:ascii="仿宋_GB2312" w:eastAsia="仿宋_GB2312" w:hAnsi="黑体" w:hint="eastAsia"/>
          <w:sz w:val="32"/>
          <w:szCs w:val="32"/>
        </w:rPr>
        <w:t>策”活动</w:t>
      </w:r>
      <w:r w:rsidRPr="004575FB">
        <w:rPr>
          <w:rFonts w:ascii="仿宋_GB2312" w:eastAsia="仿宋_GB2312" w:hAnsi="仿宋" w:hint="eastAsia"/>
          <w:sz w:val="32"/>
          <w:szCs w:val="32"/>
        </w:rPr>
        <w:t>。有关事项通知如下：</w:t>
      </w:r>
    </w:p>
    <w:p w:rsidR="001E7684" w:rsidRPr="004575FB" w:rsidRDefault="001E7684" w:rsidP="001E7684">
      <w:pPr>
        <w:spacing w:line="560" w:lineRule="exact"/>
        <w:ind w:firstLineChars="200" w:firstLine="640"/>
        <w:rPr>
          <w:rFonts w:ascii="黑体" w:eastAsia="黑体" w:hAnsi="黑体"/>
          <w:sz w:val="32"/>
          <w:szCs w:val="32"/>
        </w:rPr>
      </w:pPr>
      <w:r w:rsidRPr="004575FB">
        <w:rPr>
          <w:rFonts w:ascii="黑体" w:eastAsia="黑体" w:hAnsi="黑体" w:hint="eastAsia"/>
          <w:sz w:val="32"/>
          <w:szCs w:val="32"/>
        </w:rPr>
        <w:t>一、活动宗旨</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黑体" w:hint="eastAsia"/>
          <w:sz w:val="32"/>
          <w:szCs w:val="32"/>
        </w:rPr>
        <w:t>以习近平新时代中国特色社会主义思想为指导，全面贯彻落实党的十九大和十九届历次全会精神，深入贯彻习近平总书记对北京一系列重要讲话精神，落实市委及团中央的部署要求，</w:t>
      </w:r>
      <w:r w:rsidRPr="004575FB">
        <w:rPr>
          <w:rFonts w:ascii="仿宋_GB2312" w:eastAsia="仿宋_GB2312" w:hAnsi="仿宋" w:hint="eastAsia"/>
          <w:sz w:val="32"/>
          <w:szCs w:val="32"/>
        </w:rPr>
        <w:t>团结带领广大团员青年聚焦服务保障全市中心工作和重大任务，紧紧围绕首都“十四五”规划和2035远景目标，在大力加强“四个中心”功能建设、提高“四个服务”水平、推动“五子”联动融</w:t>
      </w:r>
      <w:r w:rsidRPr="004575FB">
        <w:rPr>
          <w:rFonts w:ascii="仿宋_GB2312" w:eastAsia="仿宋_GB2312" w:hAnsi="仿宋" w:hint="eastAsia"/>
          <w:sz w:val="32"/>
          <w:szCs w:val="32"/>
        </w:rPr>
        <w:lastRenderedPageBreak/>
        <w:t>入新发展格局，持续保障和改善民生中发挥生力军作用，用改革创新成果服务首都</w:t>
      </w:r>
      <w:r w:rsidRPr="004575FB">
        <w:rPr>
          <w:rFonts w:ascii="仿宋_GB2312" w:eastAsia="仿宋_GB2312" w:hAnsi="仿宋"/>
          <w:sz w:val="32"/>
          <w:szCs w:val="32"/>
        </w:rPr>
        <w:t>高质量发展</w:t>
      </w:r>
      <w:r w:rsidRPr="004575FB">
        <w:rPr>
          <w:rFonts w:ascii="仿宋_GB2312" w:eastAsia="仿宋_GB2312" w:hAnsi="仿宋" w:hint="eastAsia"/>
          <w:sz w:val="32"/>
          <w:szCs w:val="32"/>
        </w:rPr>
        <w:t>，以优异青春业绩迎接党的二十大胜利召开。</w:t>
      </w:r>
    </w:p>
    <w:p w:rsidR="001E7684" w:rsidRPr="004575FB" w:rsidRDefault="001E7684" w:rsidP="001E7684">
      <w:pPr>
        <w:spacing w:line="560" w:lineRule="exact"/>
        <w:ind w:firstLineChars="200" w:firstLine="640"/>
        <w:rPr>
          <w:rFonts w:ascii="黑体" w:eastAsia="黑体" w:hAnsi="黑体"/>
          <w:sz w:val="32"/>
          <w:szCs w:val="32"/>
        </w:rPr>
      </w:pPr>
      <w:r w:rsidRPr="004575FB">
        <w:rPr>
          <w:rFonts w:ascii="黑体" w:eastAsia="黑体" w:hAnsi="黑体" w:hint="eastAsia"/>
          <w:sz w:val="32"/>
          <w:szCs w:val="32"/>
        </w:rPr>
        <w:t>二、活动主题</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t>青春献礼二十大，助力首都新发展</w:t>
      </w:r>
    </w:p>
    <w:p w:rsidR="001E7684" w:rsidRPr="004575FB" w:rsidRDefault="001E7684" w:rsidP="001E7684">
      <w:pPr>
        <w:spacing w:line="560" w:lineRule="exact"/>
        <w:ind w:firstLineChars="200" w:firstLine="640"/>
        <w:rPr>
          <w:rFonts w:ascii="黑体" w:eastAsia="黑体" w:hAnsi="黑体"/>
          <w:sz w:val="32"/>
          <w:szCs w:val="32"/>
        </w:rPr>
      </w:pPr>
      <w:r w:rsidRPr="004575FB">
        <w:rPr>
          <w:rFonts w:ascii="黑体" w:eastAsia="黑体" w:hAnsi="黑体" w:hint="eastAsia"/>
          <w:sz w:val="32"/>
          <w:szCs w:val="32"/>
        </w:rPr>
        <w:t>三、组织机构</w:t>
      </w:r>
    </w:p>
    <w:p w:rsidR="001E7684" w:rsidRPr="004575FB" w:rsidRDefault="001E7684" w:rsidP="001E7684">
      <w:pPr>
        <w:spacing w:line="560" w:lineRule="exact"/>
        <w:ind w:firstLineChars="200" w:firstLine="640"/>
        <w:rPr>
          <w:rFonts w:ascii="楷体" w:eastAsia="楷体" w:hAnsi="楷体"/>
          <w:sz w:val="32"/>
          <w:szCs w:val="32"/>
        </w:rPr>
      </w:pPr>
      <w:r w:rsidRPr="004575FB">
        <w:rPr>
          <w:rFonts w:ascii="楷体" w:eastAsia="楷体" w:hAnsi="楷体" w:hint="eastAsia"/>
          <w:sz w:val="32"/>
          <w:szCs w:val="32"/>
        </w:rPr>
        <w:t>（一）主办单位</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t>共青团北京市委员会</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t>中共北京市委市直属机关工作委员会</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t>中共北京市委全面深化改革委员会办公室</w:t>
      </w:r>
    </w:p>
    <w:p w:rsidR="001E7684" w:rsidRPr="004575FB" w:rsidRDefault="001E7684" w:rsidP="001E7684">
      <w:pPr>
        <w:spacing w:line="560" w:lineRule="exact"/>
        <w:ind w:firstLineChars="200" w:firstLine="640"/>
        <w:rPr>
          <w:rFonts w:ascii="楷体" w:eastAsia="楷体" w:hAnsi="楷体"/>
          <w:sz w:val="32"/>
          <w:szCs w:val="32"/>
        </w:rPr>
      </w:pPr>
      <w:r w:rsidRPr="004575FB">
        <w:rPr>
          <w:rFonts w:ascii="楷体" w:eastAsia="楷体" w:hAnsi="楷体" w:hint="eastAsia"/>
          <w:sz w:val="32"/>
          <w:szCs w:val="32"/>
        </w:rPr>
        <w:t>（二）工作机构</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t>活动办公室设在北京团市委机关工作部</w:t>
      </w:r>
    </w:p>
    <w:p w:rsidR="001E7684" w:rsidRPr="004575FB" w:rsidRDefault="001E7684" w:rsidP="001E7684">
      <w:pPr>
        <w:spacing w:line="560" w:lineRule="exact"/>
        <w:ind w:firstLineChars="200" w:firstLine="640"/>
        <w:rPr>
          <w:rFonts w:ascii="黑体" w:eastAsia="黑体" w:hAnsi="黑体"/>
          <w:sz w:val="32"/>
          <w:szCs w:val="32"/>
        </w:rPr>
      </w:pPr>
      <w:r w:rsidRPr="004575FB">
        <w:rPr>
          <w:rFonts w:ascii="黑体" w:eastAsia="黑体" w:hAnsi="黑体" w:hint="eastAsia"/>
          <w:sz w:val="32"/>
          <w:szCs w:val="32"/>
        </w:rPr>
        <w:t>四、参加范围</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t>北京市区两级机关企事业单位、</w:t>
      </w:r>
      <w:r w:rsidRPr="004575FB">
        <w:rPr>
          <w:rFonts w:ascii="仿宋_GB2312" w:eastAsia="仿宋_GB2312" w:hAnsi="仿宋"/>
          <w:sz w:val="32"/>
          <w:szCs w:val="32"/>
        </w:rPr>
        <w:t>各</w:t>
      </w:r>
      <w:proofErr w:type="gramStart"/>
      <w:r w:rsidRPr="004575FB">
        <w:rPr>
          <w:rFonts w:ascii="仿宋_GB2312" w:eastAsia="仿宋_GB2312" w:hAnsi="仿宋"/>
          <w:sz w:val="32"/>
          <w:szCs w:val="32"/>
        </w:rPr>
        <w:t>驻</w:t>
      </w:r>
      <w:r w:rsidRPr="004575FB">
        <w:rPr>
          <w:rFonts w:ascii="仿宋_GB2312" w:eastAsia="仿宋_GB2312" w:hAnsi="仿宋" w:hint="eastAsia"/>
          <w:sz w:val="32"/>
          <w:szCs w:val="32"/>
        </w:rPr>
        <w:t>京</w:t>
      </w:r>
      <w:r w:rsidRPr="004575FB">
        <w:rPr>
          <w:rFonts w:ascii="仿宋_GB2312" w:eastAsia="仿宋_GB2312" w:hAnsi="仿宋"/>
          <w:sz w:val="32"/>
          <w:szCs w:val="32"/>
        </w:rPr>
        <w:t>团</w:t>
      </w:r>
      <w:proofErr w:type="gramEnd"/>
      <w:r w:rsidRPr="004575FB">
        <w:rPr>
          <w:rFonts w:ascii="仿宋_GB2312" w:eastAsia="仿宋_GB2312" w:hAnsi="仿宋"/>
          <w:sz w:val="32"/>
          <w:szCs w:val="32"/>
        </w:rPr>
        <w:t>工委</w:t>
      </w:r>
      <w:r w:rsidRPr="004575FB">
        <w:rPr>
          <w:rFonts w:ascii="仿宋_GB2312" w:eastAsia="仿宋_GB2312" w:hAnsi="仿宋" w:hint="eastAsia"/>
          <w:sz w:val="32"/>
          <w:szCs w:val="32"/>
        </w:rPr>
        <w:t>40周岁（含）以下青年。如以小组的形式参加活动，小组成员一般为3-5人，其中</w:t>
      </w:r>
      <w:r w:rsidRPr="004575FB">
        <w:rPr>
          <w:rFonts w:ascii="仿宋_GB2312" w:eastAsia="仿宋_GB2312" w:hAnsi="仿宋"/>
          <w:sz w:val="32"/>
          <w:szCs w:val="32"/>
        </w:rPr>
        <w:t>35</w:t>
      </w:r>
      <w:r w:rsidRPr="004575FB">
        <w:rPr>
          <w:rFonts w:ascii="仿宋_GB2312" w:eastAsia="仿宋_GB2312" w:hAnsi="仿宋" w:hint="eastAsia"/>
          <w:sz w:val="32"/>
          <w:szCs w:val="32"/>
        </w:rPr>
        <w:t>周岁（含）以下青年所占比例不低于80%，负责人年龄不超过40周岁。同时，为了加强工作交流，鼓励中央和国家机关企事业单位青年积极参加本次活动、鼓励跨部门跨单位组队参赛。</w:t>
      </w:r>
    </w:p>
    <w:p w:rsidR="001E7684" w:rsidRPr="004575FB" w:rsidRDefault="001E7684" w:rsidP="001E7684">
      <w:pPr>
        <w:spacing w:line="560" w:lineRule="exact"/>
        <w:ind w:firstLineChars="200" w:firstLine="640"/>
        <w:rPr>
          <w:rFonts w:ascii="黑体" w:eastAsia="黑体" w:hAnsi="黑体"/>
          <w:sz w:val="32"/>
          <w:szCs w:val="32"/>
        </w:rPr>
      </w:pPr>
      <w:r w:rsidRPr="004575FB">
        <w:rPr>
          <w:rFonts w:ascii="黑体" w:eastAsia="黑体" w:hAnsi="黑体" w:hint="eastAsia"/>
          <w:sz w:val="32"/>
          <w:szCs w:val="32"/>
        </w:rPr>
        <w:t>五、活动安排</w:t>
      </w:r>
    </w:p>
    <w:p w:rsidR="001E7684" w:rsidRPr="004575FB" w:rsidRDefault="001E7684" w:rsidP="001E7684">
      <w:pPr>
        <w:spacing w:line="560" w:lineRule="exact"/>
        <w:ind w:firstLineChars="200" w:firstLine="640"/>
        <w:rPr>
          <w:rFonts w:ascii="楷体" w:eastAsia="楷体" w:hAnsi="楷体"/>
          <w:sz w:val="32"/>
          <w:szCs w:val="32"/>
        </w:rPr>
      </w:pPr>
      <w:r w:rsidRPr="004575FB">
        <w:rPr>
          <w:rFonts w:ascii="楷体" w:eastAsia="楷体" w:hAnsi="楷体" w:hint="eastAsia"/>
          <w:sz w:val="32"/>
          <w:szCs w:val="32"/>
        </w:rPr>
        <w:t>（一）广泛动员</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t>1.时间：2022年</w:t>
      </w:r>
      <w:r w:rsidRPr="004575FB">
        <w:rPr>
          <w:rFonts w:ascii="仿宋_GB2312" w:eastAsia="仿宋_GB2312" w:hAnsi="仿宋"/>
          <w:sz w:val="32"/>
          <w:szCs w:val="32"/>
        </w:rPr>
        <w:t>5</w:t>
      </w:r>
      <w:r w:rsidRPr="004575FB">
        <w:rPr>
          <w:rFonts w:ascii="仿宋_GB2312" w:eastAsia="仿宋_GB2312" w:hAnsi="仿宋" w:hint="eastAsia"/>
          <w:sz w:val="32"/>
          <w:szCs w:val="32"/>
        </w:rPr>
        <w:t>月</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lastRenderedPageBreak/>
        <w:t>2.内容：各单位积极引导团员青年为首都改革发展创新建言献策，确立1—2项政策提案。</w:t>
      </w:r>
    </w:p>
    <w:p w:rsidR="001E7684" w:rsidRPr="004575FB" w:rsidRDefault="001E7684" w:rsidP="001E7684">
      <w:pPr>
        <w:spacing w:line="560" w:lineRule="exact"/>
        <w:ind w:firstLineChars="200" w:firstLine="640"/>
        <w:rPr>
          <w:rFonts w:ascii="楷体" w:eastAsia="楷体" w:hAnsi="楷体"/>
          <w:sz w:val="32"/>
          <w:szCs w:val="32"/>
        </w:rPr>
      </w:pPr>
      <w:r w:rsidRPr="004575FB">
        <w:rPr>
          <w:rFonts w:ascii="楷体" w:eastAsia="楷体" w:hAnsi="楷体" w:hint="eastAsia"/>
          <w:sz w:val="32"/>
          <w:szCs w:val="32"/>
        </w:rPr>
        <w:t>（二）推选初评</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t>1.时间：2022年</w:t>
      </w:r>
      <w:r w:rsidRPr="004575FB">
        <w:rPr>
          <w:rFonts w:ascii="仿宋_GB2312" w:eastAsia="仿宋_GB2312" w:hAnsi="仿宋"/>
          <w:sz w:val="32"/>
          <w:szCs w:val="32"/>
        </w:rPr>
        <w:t>6</w:t>
      </w:r>
      <w:r w:rsidRPr="004575FB">
        <w:rPr>
          <w:rFonts w:ascii="仿宋_GB2312" w:eastAsia="仿宋_GB2312" w:hAnsi="仿宋" w:hint="eastAsia"/>
          <w:sz w:val="32"/>
          <w:szCs w:val="32"/>
        </w:rPr>
        <w:t>月</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t>2.内容：活动办公室汇总申报提案，邀请活动主办单位领导、邀请相关行业领域专家进行初评，确定入围提案。</w:t>
      </w:r>
    </w:p>
    <w:p w:rsidR="001E7684" w:rsidRPr="004575FB" w:rsidRDefault="001E7684" w:rsidP="001E7684">
      <w:pPr>
        <w:spacing w:line="560" w:lineRule="exact"/>
        <w:ind w:firstLineChars="200" w:firstLine="640"/>
        <w:rPr>
          <w:rFonts w:ascii="楷体" w:eastAsia="楷体" w:hAnsi="楷体"/>
          <w:sz w:val="32"/>
          <w:szCs w:val="32"/>
        </w:rPr>
      </w:pPr>
      <w:r w:rsidRPr="004575FB">
        <w:rPr>
          <w:rFonts w:ascii="楷体" w:eastAsia="楷体" w:hAnsi="楷体" w:hint="eastAsia"/>
          <w:sz w:val="32"/>
          <w:szCs w:val="32"/>
        </w:rPr>
        <w:t>（三）孵化指导</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t>1.时间：2022年</w:t>
      </w:r>
      <w:r w:rsidRPr="004575FB">
        <w:rPr>
          <w:rFonts w:ascii="仿宋_GB2312" w:eastAsia="仿宋_GB2312" w:hAnsi="仿宋"/>
          <w:sz w:val="32"/>
          <w:szCs w:val="32"/>
        </w:rPr>
        <w:t>6</w:t>
      </w:r>
      <w:r w:rsidRPr="004575FB">
        <w:rPr>
          <w:rFonts w:ascii="仿宋_GB2312" w:eastAsia="仿宋_GB2312" w:hAnsi="仿宋" w:hint="eastAsia"/>
          <w:sz w:val="32"/>
          <w:szCs w:val="32"/>
        </w:rPr>
        <w:t>月-</w:t>
      </w:r>
      <w:r w:rsidRPr="004575FB">
        <w:rPr>
          <w:rFonts w:ascii="仿宋_GB2312" w:eastAsia="仿宋_GB2312" w:hAnsi="仿宋"/>
          <w:sz w:val="32"/>
          <w:szCs w:val="32"/>
        </w:rPr>
        <w:t>8</w:t>
      </w:r>
      <w:r w:rsidRPr="004575FB">
        <w:rPr>
          <w:rFonts w:ascii="仿宋_GB2312" w:eastAsia="仿宋_GB2312" w:hAnsi="仿宋" w:hint="eastAsia"/>
          <w:sz w:val="32"/>
          <w:szCs w:val="32"/>
        </w:rPr>
        <w:t>月</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t>2.内容：通过初评后，活动办公室通过匹配指导老师、实地调研、交流培训等形式推动提案由政策设想转化为实践</w:t>
      </w:r>
      <w:r w:rsidRPr="004575FB">
        <w:rPr>
          <w:rFonts w:ascii="仿宋_GB2312" w:eastAsia="仿宋_GB2312" w:hAnsi="仿宋"/>
          <w:sz w:val="32"/>
          <w:szCs w:val="32"/>
        </w:rPr>
        <w:t>应用</w:t>
      </w:r>
      <w:r w:rsidRPr="004575FB">
        <w:rPr>
          <w:rFonts w:ascii="仿宋_GB2312" w:eastAsia="仿宋_GB2312" w:hAnsi="仿宋" w:hint="eastAsia"/>
          <w:sz w:val="32"/>
          <w:szCs w:val="32"/>
        </w:rPr>
        <w:t>，邀请相关专家</w:t>
      </w:r>
      <w:r w:rsidRPr="004575FB">
        <w:rPr>
          <w:rFonts w:ascii="仿宋_GB2312" w:eastAsia="仿宋_GB2312" w:hAnsi="仿宋"/>
          <w:sz w:val="32"/>
          <w:szCs w:val="32"/>
        </w:rPr>
        <w:t>学者</w:t>
      </w:r>
      <w:r w:rsidRPr="004575FB">
        <w:rPr>
          <w:rFonts w:ascii="仿宋_GB2312" w:eastAsia="仿宋_GB2312" w:hAnsi="仿宋" w:hint="eastAsia"/>
          <w:sz w:val="32"/>
          <w:szCs w:val="32"/>
        </w:rPr>
        <w:t>加强过程指导，提案负责人立足本单位、本领域工作实际，提交阶段性成果报告。</w:t>
      </w:r>
    </w:p>
    <w:p w:rsidR="001E7684" w:rsidRPr="004575FB" w:rsidRDefault="001E7684" w:rsidP="001E7684">
      <w:pPr>
        <w:spacing w:line="560" w:lineRule="exact"/>
        <w:ind w:firstLineChars="200" w:firstLine="640"/>
        <w:rPr>
          <w:rFonts w:ascii="楷体" w:eastAsia="楷体" w:hAnsi="楷体"/>
          <w:sz w:val="32"/>
          <w:szCs w:val="32"/>
        </w:rPr>
      </w:pPr>
      <w:r w:rsidRPr="004575FB">
        <w:rPr>
          <w:rFonts w:ascii="楷体" w:eastAsia="楷体" w:hAnsi="楷体" w:hint="eastAsia"/>
          <w:sz w:val="32"/>
          <w:szCs w:val="32"/>
        </w:rPr>
        <w:t>（四）项目终审</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t>1.时间：2022年</w:t>
      </w:r>
      <w:r w:rsidRPr="004575FB">
        <w:rPr>
          <w:rFonts w:ascii="仿宋_GB2312" w:eastAsia="仿宋_GB2312" w:hAnsi="仿宋"/>
          <w:sz w:val="32"/>
          <w:szCs w:val="32"/>
        </w:rPr>
        <w:t>8</w:t>
      </w:r>
      <w:r w:rsidRPr="004575FB">
        <w:rPr>
          <w:rFonts w:ascii="仿宋_GB2312" w:eastAsia="仿宋_GB2312" w:hAnsi="仿宋" w:hint="eastAsia"/>
          <w:sz w:val="32"/>
          <w:szCs w:val="32"/>
        </w:rPr>
        <w:t>月</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t>2.内容：项目负责人进行终审答辩，邀请各主办单位领导、相关行业领域专家和团员青年代表进行综合评议，确定本年度创新提案。</w:t>
      </w:r>
    </w:p>
    <w:p w:rsidR="001E7684" w:rsidRPr="004575FB" w:rsidRDefault="001E7684" w:rsidP="001E7684">
      <w:pPr>
        <w:spacing w:line="560" w:lineRule="exact"/>
        <w:ind w:firstLineChars="200" w:firstLine="640"/>
        <w:rPr>
          <w:rFonts w:ascii="楷体" w:eastAsia="楷体" w:hAnsi="楷体"/>
          <w:sz w:val="32"/>
          <w:szCs w:val="32"/>
        </w:rPr>
      </w:pPr>
      <w:r w:rsidRPr="004575FB">
        <w:rPr>
          <w:rFonts w:ascii="楷体" w:eastAsia="楷体" w:hAnsi="楷体" w:hint="eastAsia"/>
          <w:sz w:val="32"/>
          <w:szCs w:val="32"/>
        </w:rPr>
        <w:t>（五）成果发布与转化</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t>1.时间：2022年</w:t>
      </w:r>
      <w:r w:rsidRPr="004575FB">
        <w:rPr>
          <w:rFonts w:ascii="仿宋_GB2312" w:eastAsia="仿宋_GB2312" w:hAnsi="仿宋"/>
          <w:sz w:val="32"/>
          <w:szCs w:val="32"/>
        </w:rPr>
        <w:t>9</w:t>
      </w:r>
      <w:r w:rsidRPr="004575FB">
        <w:rPr>
          <w:rFonts w:ascii="仿宋_GB2312" w:eastAsia="仿宋_GB2312" w:hAnsi="仿宋" w:hint="eastAsia"/>
          <w:sz w:val="32"/>
          <w:szCs w:val="32"/>
        </w:rPr>
        <w:t>月</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t>2.内容：举办“我为改革献</w:t>
      </w:r>
      <w:proofErr w:type="gramStart"/>
      <w:r w:rsidRPr="004575FB">
        <w:rPr>
          <w:rFonts w:ascii="仿宋_GB2312" w:eastAsia="仿宋_GB2312" w:hAnsi="仿宋" w:hint="eastAsia"/>
          <w:sz w:val="32"/>
          <w:szCs w:val="32"/>
        </w:rPr>
        <w:t>一</w:t>
      </w:r>
      <w:proofErr w:type="gramEnd"/>
      <w:r w:rsidRPr="004575FB">
        <w:rPr>
          <w:rFonts w:ascii="仿宋_GB2312" w:eastAsia="仿宋_GB2312" w:hAnsi="仿宋" w:hint="eastAsia"/>
          <w:sz w:val="32"/>
          <w:szCs w:val="32"/>
        </w:rPr>
        <w:t>策”提案发布厅，邀请优秀提案负责人现场分享展示创新成果，并与市人大代表、政协委员以及相关委办局负责同志座谈交流，将政策提案成果呈报机关单位，</w:t>
      </w:r>
      <w:r w:rsidRPr="004575FB">
        <w:rPr>
          <w:rFonts w:ascii="仿宋_GB2312" w:eastAsia="仿宋_GB2312" w:hAnsi="仿宋" w:hint="eastAsia"/>
          <w:sz w:val="32"/>
          <w:szCs w:val="32"/>
        </w:rPr>
        <w:lastRenderedPageBreak/>
        <w:t>部分</w:t>
      </w:r>
      <w:r w:rsidRPr="004575FB">
        <w:rPr>
          <w:rFonts w:ascii="仿宋_GB2312" w:eastAsia="仿宋_GB2312" w:hAnsi="仿宋"/>
          <w:sz w:val="32"/>
          <w:szCs w:val="32"/>
        </w:rPr>
        <w:t>优秀提案推荐位政协提案</w:t>
      </w:r>
      <w:r w:rsidRPr="004575FB">
        <w:rPr>
          <w:rFonts w:ascii="仿宋_GB2312" w:eastAsia="仿宋_GB2312" w:hAnsi="仿宋" w:hint="eastAsia"/>
          <w:sz w:val="32"/>
          <w:szCs w:val="32"/>
        </w:rPr>
        <w:t>，促进成果转化应用。</w:t>
      </w:r>
    </w:p>
    <w:p w:rsidR="001E7684" w:rsidRPr="004575FB" w:rsidRDefault="001E7684" w:rsidP="001E7684">
      <w:pPr>
        <w:spacing w:line="560" w:lineRule="exact"/>
        <w:ind w:firstLineChars="200" w:firstLine="640"/>
        <w:rPr>
          <w:rFonts w:ascii="楷体" w:eastAsia="楷体" w:hAnsi="楷体"/>
          <w:sz w:val="32"/>
          <w:szCs w:val="32"/>
        </w:rPr>
      </w:pPr>
      <w:r w:rsidRPr="004575FB">
        <w:rPr>
          <w:rFonts w:ascii="楷体" w:eastAsia="楷体" w:hAnsi="楷体" w:hint="eastAsia"/>
          <w:sz w:val="32"/>
          <w:szCs w:val="32"/>
        </w:rPr>
        <w:t>（六）宣传展示</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t>1.时间：2022年</w:t>
      </w:r>
      <w:r w:rsidRPr="004575FB">
        <w:rPr>
          <w:rFonts w:ascii="仿宋_GB2312" w:eastAsia="仿宋_GB2312" w:hAnsi="仿宋"/>
          <w:sz w:val="32"/>
          <w:szCs w:val="32"/>
        </w:rPr>
        <w:t>10</w:t>
      </w:r>
      <w:r w:rsidRPr="004575FB">
        <w:rPr>
          <w:rFonts w:ascii="仿宋_GB2312" w:eastAsia="仿宋_GB2312" w:hAnsi="仿宋" w:hint="eastAsia"/>
          <w:sz w:val="32"/>
          <w:szCs w:val="32"/>
        </w:rPr>
        <w:t>月-202</w:t>
      </w:r>
      <w:r w:rsidRPr="004575FB">
        <w:rPr>
          <w:rFonts w:ascii="仿宋_GB2312" w:eastAsia="仿宋_GB2312" w:hAnsi="仿宋"/>
          <w:sz w:val="32"/>
          <w:szCs w:val="32"/>
        </w:rPr>
        <w:t>3</w:t>
      </w:r>
      <w:r w:rsidRPr="004575FB">
        <w:rPr>
          <w:rFonts w:ascii="仿宋_GB2312" w:eastAsia="仿宋_GB2312" w:hAnsi="仿宋" w:hint="eastAsia"/>
          <w:sz w:val="32"/>
          <w:szCs w:val="32"/>
        </w:rPr>
        <w:t>年</w:t>
      </w:r>
      <w:r w:rsidRPr="004575FB">
        <w:rPr>
          <w:rFonts w:ascii="仿宋_GB2312" w:eastAsia="仿宋_GB2312" w:hAnsi="仿宋"/>
          <w:sz w:val="32"/>
          <w:szCs w:val="32"/>
        </w:rPr>
        <w:t>1</w:t>
      </w:r>
      <w:r w:rsidRPr="004575FB">
        <w:rPr>
          <w:rFonts w:ascii="仿宋_GB2312" w:eastAsia="仿宋_GB2312" w:hAnsi="仿宋" w:hint="eastAsia"/>
          <w:sz w:val="32"/>
          <w:szCs w:val="32"/>
        </w:rPr>
        <w:t>月</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t>2.内容：对优秀</w:t>
      </w:r>
      <w:r w:rsidRPr="004575FB">
        <w:rPr>
          <w:rFonts w:ascii="仿宋_GB2312" w:eastAsia="仿宋_GB2312" w:hAnsi="仿宋"/>
          <w:sz w:val="32"/>
          <w:szCs w:val="32"/>
        </w:rPr>
        <w:t>提案进行成果发表</w:t>
      </w:r>
      <w:r w:rsidRPr="004575FB">
        <w:rPr>
          <w:rFonts w:ascii="仿宋_GB2312" w:eastAsia="仿宋_GB2312" w:hAnsi="仿宋" w:hint="eastAsia"/>
          <w:sz w:val="32"/>
          <w:szCs w:val="32"/>
        </w:rPr>
        <w:t>，</w:t>
      </w:r>
      <w:r w:rsidRPr="004575FB">
        <w:rPr>
          <w:rFonts w:ascii="仿宋_GB2312" w:eastAsia="仿宋_GB2312" w:hAnsi="仿宋"/>
          <w:sz w:val="32"/>
          <w:szCs w:val="32"/>
        </w:rPr>
        <w:t>通过媒体访谈、项目巡展等形式</w:t>
      </w:r>
      <w:r w:rsidRPr="004575FB">
        <w:rPr>
          <w:rFonts w:ascii="仿宋_GB2312" w:eastAsia="仿宋_GB2312" w:hAnsi="仿宋" w:hint="eastAsia"/>
          <w:sz w:val="32"/>
          <w:szCs w:val="32"/>
        </w:rPr>
        <w:t>宣传推广</w:t>
      </w:r>
      <w:r w:rsidRPr="004575FB">
        <w:rPr>
          <w:rFonts w:ascii="仿宋_GB2312" w:eastAsia="仿宋_GB2312" w:hAnsi="仿宋"/>
          <w:sz w:val="32"/>
          <w:szCs w:val="32"/>
        </w:rPr>
        <w:t>，</w:t>
      </w:r>
      <w:r w:rsidRPr="004575FB">
        <w:rPr>
          <w:rFonts w:ascii="仿宋_GB2312" w:eastAsia="仿宋_GB2312" w:hAnsi="仿宋" w:hint="eastAsia"/>
          <w:sz w:val="32"/>
          <w:szCs w:val="32"/>
        </w:rPr>
        <w:t>不断</w:t>
      </w:r>
      <w:r w:rsidRPr="004575FB">
        <w:rPr>
          <w:rFonts w:ascii="仿宋_GB2312" w:eastAsia="仿宋_GB2312" w:hAnsi="仿宋"/>
          <w:sz w:val="32"/>
          <w:szCs w:val="32"/>
        </w:rPr>
        <w:t>深化活动成果，</w:t>
      </w:r>
      <w:r w:rsidRPr="004575FB">
        <w:rPr>
          <w:rFonts w:ascii="仿宋_GB2312" w:eastAsia="仿宋_GB2312" w:hAnsi="仿宋" w:hint="eastAsia"/>
          <w:sz w:val="32"/>
          <w:szCs w:val="32"/>
        </w:rPr>
        <w:t>扩大活动品牌效应和影响力。</w:t>
      </w:r>
    </w:p>
    <w:p w:rsidR="001E7684" w:rsidRPr="004575FB" w:rsidRDefault="001E7684" w:rsidP="001E7684">
      <w:pPr>
        <w:spacing w:line="560" w:lineRule="exact"/>
        <w:ind w:firstLineChars="200" w:firstLine="640"/>
        <w:rPr>
          <w:rFonts w:ascii="黑体" w:eastAsia="黑体" w:hAnsi="黑体"/>
          <w:sz w:val="32"/>
          <w:szCs w:val="32"/>
        </w:rPr>
      </w:pPr>
      <w:r w:rsidRPr="004575FB">
        <w:rPr>
          <w:rFonts w:ascii="黑体" w:eastAsia="黑体" w:hAnsi="黑体" w:hint="eastAsia"/>
          <w:sz w:val="32"/>
          <w:szCs w:val="32"/>
        </w:rPr>
        <w:t>六、选题方向</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t>提案分为</w:t>
      </w:r>
      <w:r w:rsidRPr="004575FB">
        <w:rPr>
          <w:rFonts w:ascii="仿宋_GB2312" w:eastAsia="仿宋_GB2312" w:hAnsi="仿宋"/>
          <w:sz w:val="32"/>
          <w:szCs w:val="32"/>
        </w:rPr>
        <w:t>规划创新、治理创新</w:t>
      </w:r>
      <w:r w:rsidRPr="004575FB">
        <w:rPr>
          <w:rFonts w:ascii="仿宋_GB2312" w:eastAsia="仿宋_GB2312" w:hAnsi="仿宋" w:hint="eastAsia"/>
          <w:sz w:val="32"/>
          <w:szCs w:val="32"/>
        </w:rPr>
        <w:t>和</w:t>
      </w:r>
      <w:r w:rsidRPr="004575FB">
        <w:rPr>
          <w:rFonts w:ascii="仿宋_GB2312" w:eastAsia="仿宋_GB2312" w:hAnsi="仿宋"/>
          <w:sz w:val="32"/>
          <w:szCs w:val="32"/>
        </w:rPr>
        <w:t>制度创新三类，</w:t>
      </w:r>
      <w:r w:rsidRPr="004575FB">
        <w:rPr>
          <w:rFonts w:ascii="仿宋_GB2312" w:eastAsia="仿宋_GB2312" w:hAnsi="仿宋" w:hint="eastAsia"/>
          <w:sz w:val="32"/>
          <w:szCs w:val="32"/>
        </w:rPr>
        <w:t>选题围绕加强“四个中心”功能建设、提高“四个服务”水平、推动“五子”联动融入新发展格局，持续保障和改善民生等推动</w:t>
      </w:r>
      <w:r w:rsidRPr="004575FB">
        <w:rPr>
          <w:rFonts w:ascii="仿宋_GB2312" w:eastAsia="仿宋_GB2312" w:hAnsi="仿宋"/>
          <w:sz w:val="32"/>
          <w:szCs w:val="32"/>
        </w:rPr>
        <w:t>首都</w:t>
      </w:r>
      <w:r w:rsidRPr="004575FB">
        <w:rPr>
          <w:rFonts w:ascii="仿宋_GB2312" w:eastAsia="仿宋_GB2312" w:hAnsi="仿宋" w:hint="eastAsia"/>
          <w:sz w:val="32"/>
          <w:szCs w:val="32"/>
        </w:rPr>
        <w:t>深化改革开展的工作，或其他领导批示、交办的重点工作。往届优秀提案具有推广价值可再次申报。主要围绕以下1</w:t>
      </w:r>
      <w:r w:rsidRPr="004575FB">
        <w:rPr>
          <w:rFonts w:ascii="仿宋_GB2312" w:eastAsia="仿宋_GB2312" w:hAnsi="仿宋"/>
          <w:sz w:val="32"/>
          <w:szCs w:val="32"/>
        </w:rPr>
        <w:t>0</w:t>
      </w:r>
      <w:r w:rsidRPr="004575FB">
        <w:rPr>
          <w:rFonts w:ascii="仿宋_GB2312" w:eastAsia="仿宋_GB2312" w:hAnsi="仿宋" w:hint="eastAsia"/>
          <w:sz w:val="32"/>
          <w:szCs w:val="32"/>
        </w:rPr>
        <w:t>个领域确定主题（重点参考题目见附件1）：</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楷体_GB2312" w:eastAsia="楷体_GB2312" w:hAnsi="仿宋" w:hint="eastAsia"/>
          <w:sz w:val="32"/>
          <w:szCs w:val="32"/>
        </w:rPr>
        <w:t>（一）城市规划建设管理体制改革领域：</w:t>
      </w:r>
      <w:r w:rsidRPr="004575FB">
        <w:rPr>
          <w:rFonts w:ascii="仿宋_GB2312" w:eastAsia="仿宋_GB2312" w:hAnsi="仿宋"/>
          <w:sz w:val="32"/>
          <w:szCs w:val="32"/>
        </w:rPr>
        <w:t>建立存量建设用地盘活</w:t>
      </w:r>
      <w:r w:rsidRPr="004575FB">
        <w:rPr>
          <w:rFonts w:ascii="仿宋_GB2312" w:eastAsia="仿宋_GB2312" w:hAnsi="仿宋" w:hint="eastAsia"/>
          <w:sz w:val="32"/>
          <w:szCs w:val="32"/>
        </w:rPr>
        <w:t>利用</w:t>
      </w:r>
      <w:r w:rsidRPr="004575FB">
        <w:rPr>
          <w:rFonts w:ascii="仿宋_GB2312" w:eastAsia="仿宋_GB2312" w:hAnsi="仿宋"/>
          <w:sz w:val="32"/>
          <w:szCs w:val="32"/>
        </w:rPr>
        <w:t>机制、</w:t>
      </w:r>
      <w:r w:rsidRPr="004575FB">
        <w:rPr>
          <w:rFonts w:ascii="仿宋_GB2312" w:eastAsia="仿宋_GB2312" w:hAnsi="仿宋" w:hint="eastAsia"/>
          <w:sz w:val="32"/>
          <w:szCs w:val="32"/>
        </w:rPr>
        <w:t>加强老旧小区</w:t>
      </w:r>
      <w:r w:rsidRPr="004575FB">
        <w:rPr>
          <w:rFonts w:ascii="仿宋_GB2312" w:eastAsia="仿宋_GB2312" w:hAnsi="仿宋"/>
          <w:sz w:val="32"/>
          <w:szCs w:val="32"/>
        </w:rPr>
        <w:t>改造、完善解决房产证办理难政策、完善保障性</w:t>
      </w:r>
      <w:r w:rsidRPr="004575FB">
        <w:rPr>
          <w:rFonts w:ascii="仿宋_GB2312" w:eastAsia="仿宋_GB2312" w:hAnsi="仿宋" w:hint="eastAsia"/>
          <w:sz w:val="32"/>
          <w:szCs w:val="32"/>
        </w:rPr>
        <w:t>租赁</w:t>
      </w:r>
      <w:r w:rsidRPr="004575FB">
        <w:rPr>
          <w:rFonts w:ascii="仿宋_GB2312" w:eastAsia="仿宋_GB2312" w:hAnsi="仿宋"/>
          <w:sz w:val="32"/>
          <w:szCs w:val="32"/>
        </w:rPr>
        <w:t>住房和共有产权住房管理</w:t>
      </w:r>
      <w:r w:rsidRPr="004575FB">
        <w:rPr>
          <w:rFonts w:ascii="仿宋_GB2312" w:eastAsia="仿宋_GB2312" w:hAnsi="仿宋" w:hint="eastAsia"/>
          <w:sz w:val="32"/>
          <w:szCs w:val="32"/>
        </w:rPr>
        <w:t>制度</w:t>
      </w:r>
      <w:r w:rsidRPr="004575FB">
        <w:rPr>
          <w:rFonts w:ascii="仿宋_GB2312" w:eastAsia="仿宋_GB2312" w:hAnsi="仿宋"/>
          <w:sz w:val="32"/>
          <w:szCs w:val="32"/>
        </w:rPr>
        <w:t>、建立健全充电设施运营服务管理</w:t>
      </w:r>
      <w:r w:rsidRPr="004575FB">
        <w:rPr>
          <w:rFonts w:ascii="仿宋_GB2312" w:eastAsia="仿宋_GB2312" w:hAnsi="仿宋" w:hint="eastAsia"/>
          <w:sz w:val="32"/>
          <w:szCs w:val="32"/>
        </w:rPr>
        <w:t>机制</w:t>
      </w:r>
      <w:r w:rsidRPr="004575FB">
        <w:rPr>
          <w:rFonts w:ascii="仿宋_GB2312" w:eastAsia="仿宋_GB2312" w:hAnsi="仿宋"/>
          <w:sz w:val="32"/>
          <w:szCs w:val="32"/>
        </w:rPr>
        <w:t>、</w:t>
      </w:r>
      <w:r w:rsidRPr="004575FB">
        <w:rPr>
          <w:rFonts w:ascii="仿宋_GB2312" w:eastAsia="仿宋_GB2312" w:hAnsi="仿宋" w:hint="eastAsia"/>
          <w:sz w:val="32"/>
          <w:szCs w:val="32"/>
        </w:rPr>
        <w:t>推进</w:t>
      </w:r>
      <w:r w:rsidRPr="004575FB">
        <w:rPr>
          <w:rFonts w:ascii="仿宋_GB2312" w:eastAsia="仿宋_GB2312" w:hAnsi="仿宋"/>
          <w:sz w:val="32"/>
          <w:szCs w:val="32"/>
        </w:rPr>
        <w:t>城市运行</w:t>
      </w:r>
      <w:r w:rsidRPr="004575FB">
        <w:rPr>
          <w:rFonts w:ascii="仿宋_GB2312" w:eastAsia="仿宋_GB2312" w:hAnsi="仿宋"/>
          <w:sz w:val="32"/>
          <w:szCs w:val="32"/>
        </w:rPr>
        <w:t>“</w:t>
      </w:r>
      <w:r w:rsidRPr="004575FB">
        <w:rPr>
          <w:rFonts w:ascii="仿宋_GB2312" w:eastAsia="仿宋_GB2312" w:hAnsi="仿宋" w:hint="eastAsia"/>
          <w:sz w:val="32"/>
          <w:szCs w:val="32"/>
        </w:rPr>
        <w:t>一</w:t>
      </w:r>
      <w:r w:rsidRPr="004575FB">
        <w:rPr>
          <w:rFonts w:ascii="仿宋_GB2312" w:eastAsia="仿宋_GB2312" w:hAnsi="仿宋"/>
          <w:sz w:val="32"/>
          <w:szCs w:val="32"/>
        </w:rPr>
        <w:t>网统管</w:t>
      </w:r>
      <w:r w:rsidRPr="004575FB">
        <w:rPr>
          <w:rFonts w:ascii="仿宋_GB2312" w:eastAsia="仿宋_GB2312" w:hAnsi="仿宋"/>
          <w:sz w:val="32"/>
          <w:szCs w:val="32"/>
        </w:rPr>
        <w:t>”</w:t>
      </w:r>
      <w:r w:rsidRPr="004575FB">
        <w:rPr>
          <w:rFonts w:ascii="仿宋_GB2312" w:eastAsia="仿宋_GB2312" w:hAnsi="仿宋" w:hint="eastAsia"/>
          <w:sz w:val="32"/>
          <w:szCs w:val="32"/>
        </w:rPr>
        <w:t>改革等</w:t>
      </w:r>
      <w:r w:rsidRPr="004575FB">
        <w:rPr>
          <w:rFonts w:ascii="仿宋_GB2312" w:eastAsia="仿宋_GB2312" w:hAnsi="仿宋"/>
          <w:sz w:val="32"/>
          <w:szCs w:val="32"/>
        </w:rPr>
        <w:t>相关提案</w:t>
      </w:r>
      <w:r w:rsidRPr="004575FB">
        <w:rPr>
          <w:rFonts w:ascii="仿宋_GB2312" w:eastAsia="仿宋_GB2312" w:hAnsi="仿宋" w:hint="eastAsia"/>
          <w:sz w:val="32"/>
          <w:szCs w:val="32"/>
        </w:rPr>
        <w:t>。</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楷体_GB2312" w:eastAsia="楷体_GB2312" w:hAnsi="仿宋" w:hint="eastAsia"/>
          <w:sz w:val="32"/>
          <w:szCs w:val="32"/>
        </w:rPr>
        <w:t>（二）经济体制改革领域：</w:t>
      </w:r>
      <w:r w:rsidRPr="004575FB">
        <w:rPr>
          <w:rFonts w:ascii="仿宋_GB2312" w:eastAsia="仿宋_GB2312" w:hAnsi="仿宋"/>
          <w:sz w:val="32"/>
          <w:szCs w:val="32"/>
        </w:rPr>
        <w:t>推进通州区与北三县一体化高质量发展示范区建设、推动市</w:t>
      </w:r>
      <w:r w:rsidRPr="004575FB">
        <w:rPr>
          <w:rFonts w:ascii="仿宋_GB2312" w:eastAsia="仿宋_GB2312" w:hAnsi="仿宋" w:hint="eastAsia"/>
          <w:sz w:val="32"/>
          <w:szCs w:val="32"/>
        </w:rPr>
        <w:t>域（郊）铁路</w:t>
      </w:r>
      <w:r w:rsidRPr="004575FB">
        <w:rPr>
          <w:rFonts w:ascii="仿宋_GB2312" w:eastAsia="仿宋_GB2312" w:hAnsi="仿宋"/>
          <w:sz w:val="32"/>
          <w:szCs w:val="32"/>
        </w:rPr>
        <w:t>高质量可持续发展、</w:t>
      </w:r>
      <w:proofErr w:type="gramStart"/>
      <w:r w:rsidRPr="004575FB">
        <w:rPr>
          <w:rFonts w:ascii="仿宋_GB2312" w:eastAsia="仿宋_GB2312" w:hAnsi="仿宋"/>
          <w:sz w:val="32"/>
          <w:szCs w:val="32"/>
        </w:rPr>
        <w:t>健全服</w:t>
      </w:r>
      <w:r w:rsidRPr="004575FB">
        <w:rPr>
          <w:rFonts w:ascii="仿宋_GB2312" w:eastAsia="仿宋_GB2312" w:hAnsi="仿宋" w:hint="eastAsia"/>
          <w:sz w:val="32"/>
          <w:szCs w:val="32"/>
        </w:rPr>
        <w:t>贸会</w:t>
      </w:r>
      <w:proofErr w:type="gramEnd"/>
      <w:r w:rsidRPr="004575FB">
        <w:rPr>
          <w:rFonts w:ascii="仿宋_GB2312" w:eastAsia="仿宋_GB2312" w:hAnsi="仿宋"/>
          <w:sz w:val="32"/>
          <w:szCs w:val="32"/>
        </w:rPr>
        <w:t>办会机制、</w:t>
      </w:r>
      <w:r w:rsidRPr="004575FB">
        <w:rPr>
          <w:rFonts w:ascii="仿宋_GB2312" w:eastAsia="仿宋_GB2312" w:hAnsi="仿宋" w:hint="eastAsia"/>
          <w:sz w:val="32"/>
          <w:szCs w:val="32"/>
        </w:rPr>
        <w:t>推进“双枢纽”机场和</w:t>
      </w:r>
      <w:r w:rsidRPr="004575FB">
        <w:rPr>
          <w:rFonts w:ascii="仿宋_GB2312" w:eastAsia="仿宋_GB2312" w:hAnsi="仿宋"/>
          <w:sz w:val="32"/>
          <w:szCs w:val="32"/>
        </w:rPr>
        <w:t>两个临空经济区国际消费功能区建设、</w:t>
      </w:r>
      <w:r w:rsidRPr="004575FB">
        <w:rPr>
          <w:rFonts w:ascii="仿宋_GB2312" w:eastAsia="仿宋_GB2312" w:hAnsi="仿宋" w:hint="eastAsia"/>
          <w:sz w:val="32"/>
          <w:szCs w:val="32"/>
        </w:rPr>
        <w:t>支持</w:t>
      </w:r>
      <w:r w:rsidRPr="004575FB">
        <w:rPr>
          <w:rFonts w:ascii="仿宋_GB2312" w:eastAsia="仿宋_GB2312" w:hAnsi="仿宋"/>
          <w:sz w:val="32"/>
          <w:szCs w:val="32"/>
        </w:rPr>
        <w:t>国际会展业发展政策、优化完善</w:t>
      </w:r>
      <w:r w:rsidRPr="004575FB">
        <w:rPr>
          <w:rFonts w:ascii="仿宋_GB2312" w:eastAsia="仿宋_GB2312" w:hAnsi="仿宋" w:hint="eastAsia"/>
          <w:sz w:val="32"/>
          <w:szCs w:val="32"/>
        </w:rPr>
        <w:t>新能源</w:t>
      </w:r>
      <w:r w:rsidRPr="004575FB">
        <w:rPr>
          <w:rFonts w:ascii="仿宋_GB2312" w:eastAsia="仿宋_GB2312" w:hAnsi="仿宋"/>
          <w:sz w:val="32"/>
          <w:szCs w:val="32"/>
        </w:rPr>
        <w:t>汽</w:t>
      </w:r>
      <w:r w:rsidRPr="004575FB">
        <w:rPr>
          <w:rFonts w:ascii="仿宋_GB2312" w:eastAsia="仿宋_GB2312" w:hAnsi="仿宋"/>
          <w:sz w:val="32"/>
          <w:szCs w:val="32"/>
        </w:rPr>
        <w:lastRenderedPageBreak/>
        <w:t>车支持机制和政策、</w:t>
      </w:r>
      <w:r w:rsidRPr="004575FB">
        <w:rPr>
          <w:rFonts w:ascii="仿宋_GB2312" w:eastAsia="仿宋_GB2312" w:hAnsi="仿宋" w:hint="eastAsia"/>
          <w:sz w:val="32"/>
          <w:szCs w:val="32"/>
        </w:rPr>
        <w:t>推动</w:t>
      </w:r>
      <w:r w:rsidRPr="004575FB">
        <w:rPr>
          <w:rFonts w:ascii="仿宋_GB2312" w:eastAsia="仿宋_GB2312" w:hAnsi="仿宋"/>
          <w:sz w:val="32"/>
          <w:szCs w:val="32"/>
        </w:rPr>
        <w:t>数字经济发展、</w:t>
      </w:r>
      <w:r w:rsidRPr="004575FB">
        <w:rPr>
          <w:rFonts w:ascii="仿宋_GB2312" w:eastAsia="仿宋_GB2312" w:hAnsi="仿宋" w:hint="eastAsia"/>
          <w:sz w:val="32"/>
          <w:szCs w:val="32"/>
        </w:rPr>
        <w:t>建立</w:t>
      </w:r>
      <w:r w:rsidRPr="004575FB">
        <w:rPr>
          <w:rFonts w:ascii="仿宋_GB2312" w:eastAsia="仿宋_GB2312" w:hAnsi="仿宋"/>
          <w:sz w:val="32"/>
          <w:szCs w:val="32"/>
        </w:rPr>
        <w:t>健全一刻</w:t>
      </w:r>
      <w:r w:rsidRPr="004575FB">
        <w:rPr>
          <w:rFonts w:ascii="仿宋_GB2312" w:eastAsia="仿宋_GB2312" w:hAnsi="仿宋" w:hint="eastAsia"/>
          <w:sz w:val="32"/>
          <w:szCs w:val="32"/>
        </w:rPr>
        <w:t>钟</w:t>
      </w:r>
      <w:r w:rsidRPr="004575FB">
        <w:rPr>
          <w:rFonts w:ascii="仿宋_GB2312" w:eastAsia="仿宋_GB2312" w:hAnsi="仿宋"/>
          <w:sz w:val="32"/>
          <w:szCs w:val="32"/>
        </w:rPr>
        <w:t>便民生活</w:t>
      </w:r>
      <w:proofErr w:type="gramStart"/>
      <w:r w:rsidRPr="004575FB">
        <w:rPr>
          <w:rFonts w:ascii="仿宋_GB2312" w:eastAsia="仿宋_GB2312" w:hAnsi="仿宋"/>
          <w:sz w:val="32"/>
          <w:szCs w:val="32"/>
        </w:rPr>
        <w:t>圈促进</w:t>
      </w:r>
      <w:proofErr w:type="gramEnd"/>
      <w:r w:rsidRPr="004575FB">
        <w:rPr>
          <w:rFonts w:ascii="仿宋_GB2312" w:eastAsia="仿宋_GB2312" w:hAnsi="仿宋" w:hint="eastAsia"/>
          <w:sz w:val="32"/>
          <w:szCs w:val="32"/>
        </w:rPr>
        <w:t>生活</w:t>
      </w:r>
      <w:r w:rsidRPr="004575FB">
        <w:rPr>
          <w:rFonts w:ascii="仿宋_GB2312" w:eastAsia="仿宋_GB2312" w:hAnsi="仿宋"/>
          <w:sz w:val="32"/>
          <w:szCs w:val="32"/>
        </w:rPr>
        <w:t>性服务业转型升级</w:t>
      </w:r>
      <w:r w:rsidRPr="004575FB">
        <w:rPr>
          <w:rFonts w:ascii="仿宋_GB2312" w:eastAsia="仿宋_GB2312" w:hAnsi="仿宋" w:hint="eastAsia"/>
          <w:sz w:val="32"/>
          <w:szCs w:val="32"/>
        </w:rPr>
        <w:t>措施</w:t>
      </w:r>
      <w:r w:rsidRPr="004575FB">
        <w:rPr>
          <w:rFonts w:ascii="仿宋_GB2312" w:eastAsia="仿宋_GB2312" w:hAnsi="仿宋"/>
          <w:sz w:val="32"/>
          <w:szCs w:val="32"/>
        </w:rPr>
        <w:t>、</w:t>
      </w:r>
      <w:r w:rsidRPr="004575FB">
        <w:rPr>
          <w:rFonts w:ascii="仿宋_GB2312" w:eastAsia="仿宋_GB2312" w:hAnsi="仿宋" w:hint="eastAsia"/>
          <w:sz w:val="32"/>
          <w:szCs w:val="32"/>
        </w:rPr>
        <w:t>健全</w:t>
      </w:r>
      <w:r w:rsidRPr="004575FB">
        <w:rPr>
          <w:rFonts w:ascii="仿宋_GB2312" w:eastAsia="仿宋_GB2312" w:hAnsi="仿宋"/>
          <w:sz w:val="32"/>
          <w:szCs w:val="32"/>
        </w:rPr>
        <w:t>物流基地</w:t>
      </w:r>
      <w:r w:rsidRPr="004575FB">
        <w:rPr>
          <w:rFonts w:ascii="仿宋_GB2312" w:eastAsia="仿宋_GB2312" w:hAnsi="仿宋" w:hint="eastAsia"/>
          <w:sz w:val="32"/>
          <w:szCs w:val="32"/>
        </w:rPr>
        <w:t>建设</w:t>
      </w:r>
      <w:r w:rsidRPr="004575FB">
        <w:rPr>
          <w:rFonts w:ascii="仿宋_GB2312" w:eastAsia="仿宋_GB2312" w:hAnsi="仿宋"/>
          <w:sz w:val="32"/>
          <w:szCs w:val="32"/>
        </w:rPr>
        <w:t>升级方案和</w:t>
      </w:r>
      <w:r w:rsidRPr="004575FB">
        <w:rPr>
          <w:rFonts w:ascii="仿宋_GB2312" w:eastAsia="仿宋_GB2312" w:hAnsi="仿宋" w:hint="eastAsia"/>
          <w:sz w:val="32"/>
          <w:szCs w:val="32"/>
        </w:rPr>
        <w:t>配套</w:t>
      </w:r>
      <w:r w:rsidRPr="004575FB">
        <w:rPr>
          <w:rFonts w:ascii="仿宋_GB2312" w:eastAsia="仿宋_GB2312" w:hAnsi="仿宋"/>
          <w:sz w:val="32"/>
          <w:szCs w:val="32"/>
        </w:rPr>
        <w:t>政策、</w:t>
      </w:r>
      <w:r w:rsidRPr="004575FB">
        <w:rPr>
          <w:rFonts w:ascii="仿宋_GB2312" w:eastAsia="仿宋_GB2312" w:hAnsi="仿宋" w:hint="eastAsia"/>
          <w:sz w:val="32"/>
          <w:szCs w:val="32"/>
        </w:rPr>
        <w:t>深化</w:t>
      </w:r>
      <w:r w:rsidRPr="004575FB">
        <w:rPr>
          <w:rFonts w:ascii="仿宋_GB2312" w:eastAsia="仿宋_GB2312" w:hAnsi="仿宋"/>
          <w:sz w:val="32"/>
          <w:szCs w:val="32"/>
        </w:rPr>
        <w:t>预算绩效管理改革、完善</w:t>
      </w:r>
      <w:r w:rsidRPr="004575FB">
        <w:rPr>
          <w:rFonts w:ascii="仿宋_GB2312" w:eastAsia="仿宋_GB2312" w:hAnsi="仿宋" w:hint="eastAsia"/>
          <w:sz w:val="32"/>
          <w:szCs w:val="32"/>
        </w:rPr>
        <w:t>扩大</w:t>
      </w:r>
      <w:r w:rsidRPr="004575FB">
        <w:rPr>
          <w:rFonts w:ascii="仿宋_GB2312" w:eastAsia="仿宋_GB2312" w:hAnsi="仿宋"/>
          <w:sz w:val="32"/>
          <w:szCs w:val="32"/>
        </w:rPr>
        <w:t>民间投资政策、</w:t>
      </w:r>
      <w:r w:rsidRPr="004575FB">
        <w:rPr>
          <w:rFonts w:ascii="仿宋_GB2312" w:eastAsia="仿宋_GB2312" w:hAnsi="仿宋" w:hint="eastAsia"/>
          <w:sz w:val="32"/>
          <w:szCs w:val="32"/>
        </w:rPr>
        <w:t>推动</w:t>
      </w:r>
      <w:r w:rsidRPr="004575FB">
        <w:rPr>
          <w:rFonts w:ascii="仿宋_GB2312" w:eastAsia="仿宋_GB2312" w:hAnsi="仿宋"/>
          <w:sz w:val="32"/>
          <w:szCs w:val="32"/>
        </w:rPr>
        <w:t>国家</w:t>
      </w:r>
      <w:r w:rsidRPr="004575FB">
        <w:rPr>
          <w:rFonts w:ascii="仿宋_GB2312" w:eastAsia="仿宋_GB2312" w:hAnsi="仿宋" w:hint="eastAsia"/>
          <w:sz w:val="32"/>
          <w:szCs w:val="32"/>
        </w:rPr>
        <w:t>营商环境</w:t>
      </w:r>
      <w:r w:rsidRPr="004575FB">
        <w:rPr>
          <w:rFonts w:ascii="仿宋_GB2312" w:eastAsia="仿宋_GB2312" w:hAnsi="仿宋"/>
          <w:sz w:val="32"/>
          <w:szCs w:val="32"/>
        </w:rPr>
        <w:t>创新试点城市高水平建设、</w:t>
      </w:r>
      <w:r w:rsidRPr="004575FB">
        <w:rPr>
          <w:rFonts w:ascii="仿宋_GB2312" w:eastAsia="仿宋_GB2312" w:hAnsi="仿宋" w:hint="eastAsia"/>
          <w:sz w:val="32"/>
          <w:szCs w:val="32"/>
        </w:rPr>
        <w:t>全面</w:t>
      </w:r>
      <w:r w:rsidRPr="004575FB">
        <w:rPr>
          <w:rFonts w:ascii="仿宋_GB2312" w:eastAsia="仿宋_GB2312" w:hAnsi="仿宋"/>
          <w:sz w:val="32"/>
          <w:szCs w:val="32"/>
        </w:rPr>
        <w:t>推进乡村振兴建设等相关</w:t>
      </w:r>
      <w:r w:rsidRPr="004575FB">
        <w:rPr>
          <w:rFonts w:ascii="仿宋_GB2312" w:eastAsia="仿宋_GB2312" w:hAnsi="仿宋" w:hint="eastAsia"/>
          <w:sz w:val="32"/>
          <w:szCs w:val="32"/>
        </w:rPr>
        <w:t>提案</w:t>
      </w:r>
      <w:r w:rsidRPr="004575FB">
        <w:rPr>
          <w:rFonts w:ascii="仿宋_GB2312" w:eastAsia="仿宋_GB2312" w:hAnsi="仿宋"/>
          <w:sz w:val="32"/>
          <w:szCs w:val="32"/>
        </w:rPr>
        <w:t>。</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楷体_GB2312" w:eastAsia="楷体_GB2312" w:hAnsi="仿宋" w:hint="eastAsia"/>
          <w:sz w:val="32"/>
          <w:szCs w:val="32"/>
        </w:rPr>
        <w:t>（三）生态文明</w:t>
      </w:r>
      <w:r w:rsidRPr="004575FB">
        <w:rPr>
          <w:rFonts w:ascii="楷体_GB2312" w:eastAsia="楷体_GB2312" w:hAnsi="仿宋"/>
          <w:sz w:val="32"/>
          <w:szCs w:val="32"/>
        </w:rPr>
        <w:t>体制改革领域：</w:t>
      </w:r>
      <w:r w:rsidRPr="004575FB">
        <w:rPr>
          <w:rFonts w:ascii="仿宋_GB2312" w:eastAsia="仿宋_GB2312" w:hAnsi="仿宋"/>
          <w:sz w:val="32"/>
          <w:szCs w:val="32"/>
        </w:rPr>
        <w:t>深入打好污染防治攻坚战、</w:t>
      </w:r>
      <w:r w:rsidRPr="004575FB">
        <w:rPr>
          <w:rFonts w:ascii="仿宋_GB2312" w:eastAsia="仿宋_GB2312" w:hAnsi="仿宋" w:hint="eastAsia"/>
          <w:sz w:val="32"/>
          <w:szCs w:val="32"/>
        </w:rPr>
        <w:t>建立健全</w:t>
      </w:r>
      <w:r w:rsidRPr="004575FB">
        <w:rPr>
          <w:rFonts w:ascii="仿宋_GB2312" w:eastAsia="仿宋_GB2312" w:hAnsi="仿宋"/>
          <w:sz w:val="32"/>
          <w:szCs w:val="32"/>
        </w:rPr>
        <w:t>生态产品价值实现机制、深化生态保护补偿制度改革、</w:t>
      </w:r>
      <w:r w:rsidRPr="004575FB">
        <w:rPr>
          <w:rFonts w:ascii="仿宋_GB2312" w:eastAsia="仿宋_GB2312" w:hAnsi="仿宋" w:hint="eastAsia"/>
          <w:sz w:val="32"/>
          <w:szCs w:val="32"/>
        </w:rPr>
        <w:t>推进</w:t>
      </w:r>
      <w:r w:rsidRPr="004575FB">
        <w:rPr>
          <w:rFonts w:ascii="仿宋_GB2312" w:eastAsia="仿宋_GB2312" w:hAnsi="仿宋"/>
          <w:sz w:val="32"/>
          <w:szCs w:val="32"/>
        </w:rPr>
        <w:t>生态</w:t>
      </w:r>
      <w:r w:rsidRPr="004575FB">
        <w:rPr>
          <w:rFonts w:ascii="仿宋_GB2312" w:eastAsia="仿宋_GB2312" w:hAnsi="仿宋" w:hint="eastAsia"/>
          <w:sz w:val="32"/>
          <w:szCs w:val="32"/>
        </w:rPr>
        <w:t>涵养区生态保护等</w:t>
      </w:r>
      <w:r w:rsidRPr="004575FB">
        <w:rPr>
          <w:rFonts w:ascii="仿宋_GB2312" w:eastAsia="仿宋_GB2312" w:hAnsi="仿宋"/>
          <w:sz w:val="32"/>
          <w:szCs w:val="32"/>
        </w:rPr>
        <w:t>相关提案。</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楷体_GB2312" w:eastAsia="楷体_GB2312" w:hAnsi="仿宋" w:hint="eastAsia"/>
          <w:sz w:val="32"/>
          <w:szCs w:val="32"/>
        </w:rPr>
        <w:t>（四）科技</w:t>
      </w:r>
      <w:r w:rsidRPr="004575FB">
        <w:rPr>
          <w:rFonts w:ascii="楷体_GB2312" w:eastAsia="楷体_GB2312" w:hAnsi="仿宋"/>
          <w:sz w:val="32"/>
          <w:szCs w:val="32"/>
        </w:rPr>
        <w:t>体制改革领域：</w:t>
      </w:r>
      <w:r w:rsidRPr="004575FB">
        <w:rPr>
          <w:rFonts w:ascii="仿宋_GB2312" w:eastAsia="仿宋_GB2312" w:hAnsi="仿宋" w:hint="eastAsia"/>
          <w:sz w:val="32"/>
          <w:szCs w:val="32"/>
        </w:rPr>
        <w:t>推动</w:t>
      </w:r>
      <w:r w:rsidRPr="004575FB">
        <w:rPr>
          <w:rFonts w:ascii="仿宋_GB2312" w:eastAsia="仿宋_GB2312" w:hAnsi="仿宋"/>
          <w:sz w:val="32"/>
          <w:szCs w:val="32"/>
        </w:rPr>
        <w:t>中关村</w:t>
      </w:r>
      <w:r w:rsidRPr="004575FB">
        <w:rPr>
          <w:rFonts w:ascii="仿宋_GB2312" w:eastAsia="仿宋_GB2312" w:hAnsi="仿宋" w:hint="eastAsia"/>
          <w:sz w:val="32"/>
          <w:szCs w:val="32"/>
        </w:rPr>
        <w:t>示范区</w:t>
      </w:r>
      <w:r w:rsidRPr="004575FB">
        <w:rPr>
          <w:rFonts w:ascii="仿宋_GB2312" w:eastAsia="仿宋_GB2312" w:hAnsi="仿宋"/>
          <w:sz w:val="32"/>
          <w:szCs w:val="32"/>
        </w:rPr>
        <w:t>先行先试改革、完善科技</w:t>
      </w:r>
      <w:r w:rsidRPr="004575FB">
        <w:rPr>
          <w:rFonts w:ascii="仿宋_GB2312" w:eastAsia="仿宋_GB2312" w:hAnsi="仿宋" w:hint="eastAsia"/>
          <w:sz w:val="32"/>
          <w:szCs w:val="32"/>
        </w:rPr>
        <w:t>成果</w:t>
      </w:r>
      <w:r w:rsidRPr="004575FB">
        <w:rPr>
          <w:rFonts w:ascii="仿宋_GB2312" w:eastAsia="仿宋_GB2312" w:hAnsi="仿宋"/>
          <w:sz w:val="32"/>
          <w:szCs w:val="32"/>
        </w:rPr>
        <w:t>评价机制、完善</w:t>
      </w:r>
      <w:r w:rsidRPr="004575FB">
        <w:rPr>
          <w:rFonts w:ascii="仿宋_GB2312" w:eastAsia="仿宋_GB2312" w:hAnsi="仿宋" w:hint="eastAsia"/>
          <w:sz w:val="32"/>
          <w:szCs w:val="32"/>
        </w:rPr>
        <w:t>新技术</w:t>
      </w:r>
      <w:r w:rsidRPr="004575FB">
        <w:rPr>
          <w:rFonts w:ascii="仿宋_GB2312" w:eastAsia="仿宋_GB2312" w:hAnsi="仿宋"/>
          <w:sz w:val="32"/>
          <w:szCs w:val="32"/>
        </w:rPr>
        <w:t>全域应用场景统筹建设机制、</w:t>
      </w:r>
      <w:r w:rsidRPr="004575FB">
        <w:rPr>
          <w:rFonts w:ascii="仿宋_GB2312" w:eastAsia="仿宋_GB2312" w:hAnsi="仿宋" w:hint="eastAsia"/>
          <w:sz w:val="32"/>
          <w:szCs w:val="32"/>
        </w:rPr>
        <w:t>建立</w:t>
      </w:r>
      <w:r w:rsidRPr="004575FB">
        <w:rPr>
          <w:rFonts w:ascii="仿宋_GB2312" w:eastAsia="仿宋_GB2312" w:hAnsi="仿宋"/>
          <w:sz w:val="32"/>
          <w:szCs w:val="32"/>
        </w:rPr>
        <w:t>企业研发创新全链条金融支持机制、深化人才职称制度改革等</w:t>
      </w:r>
      <w:r w:rsidRPr="004575FB">
        <w:rPr>
          <w:rFonts w:ascii="仿宋_GB2312" w:eastAsia="仿宋_GB2312" w:hAnsi="仿宋" w:hint="eastAsia"/>
          <w:sz w:val="32"/>
          <w:szCs w:val="32"/>
        </w:rPr>
        <w:t>相关提案。</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楷体_GB2312" w:eastAsia="楷体_GB2312" w:hAnsi="仿宋" w:hint="eastAsia"/>
          <w:sz w:val="32"/>
          <w:szCs w:val="32"/>
        </w:rPr>
        <w:t>（五）文化</w:t>
      </w:r>
      <w:r w:rsidRPr="004575FB">
        <w:rPr>
          <w:rFonts w:ascii="楷体_GB2312" w:eastAsia="楷体_GB2312" w:hAnsi="仿宋"/>
          <w:sz w:val="32"/>
          <w:szCs w:val="32"/>
        </w:rPr>
        <w:t>体制改革领域</w:t>
      </w:r>
      <w:r w:rsidRPr="004575FB">
        <w:rPr>
          <w:rFonts w:ascii="楷体_GB2312" w:eastAsia="楷体_GB2312" w:hAnsi="仿宋" w:hint="eastAsia"/>
          <w:sz w:val="32"/>
          <w:szCs w:val="32"/>
        </w:rPr>
        <w:t>：</w:t>
      </w:r>
      <w:r w:rsidRPr="004575FB">
        <w:rPr>
          <w:rFonts w:ascii="仿宋_GB2312" w:eastAsia="仿宋_GB2312" w:hAnsi="仿宋"/>
          <w:sz w:val="32"/>
          <w:szCs w:val="32"/>
        </w:rPr>
        <w:t>深化新时代文明实践中心建设、</w:t>
      </w:r>
      <w:r w:rsidRPr="004575FB">
        <w:rPr>
          <w:rFonts w:ascii="仿宋_GB2312" w:eastAsia="仿宋_GB2312" w:hAnsi="仿宋" w:hint="eastAsia"/>
          <w:sz w:val="32"/>
          <w:szCs w:val="32"/>
        </w:rPr>
        <w:t>建立</w:t>
      </w:r>
      <w:r w:rsidRPr="004575FB">
        <w:rPr>
          <w:rFonts w:ascii="仿宋_GB2312" w:eastAsia="仿宋_GB2312" w:hAnsi="仿宋"/>
          <w:sz w:val="32"/>
          <w:szCs w:val="32"/>
        </w:rPr>
        <w:t>“</w:t>
      </w:r>
      <w:r w:rsidRPr="004575FB">
        <w:rPr>
          <w:rFonts w:ascii="仿宋_GB2312" w:eastAsia="仿宋_GB2312" w:hAnsi="仿宋" w:hint="eastAsia"/>
          <w:sz w:val="32"/>
          <w:szCs w:val="32"/>
        </w:rPr>
        <w:t>大戏</w:t>
      </w:r>
      <w:r w:rsidRPr="004575FB">
        <w:rPr>
          <w:rFonts w:ascii="仿宋_GB2312" w:eastAsia="仿宋_GB2312" w:hAnsi="仿宋"/>
          <w:sz w:val="32"/>
          <w:szCs w:val="32"/>
        </w:rPr>
        <w:t>看</w:t>
      </w:r>
      <w:r w:rsidRPr="004575FB">
        <w:rPr>
          <w:rFonts w:ascii="仿宋_GB2312" w:eastAsia="仿宋_GB2312" w:hAnsi="仿宋" w:hint="eastAsia"/>
          <w:sz w:val="32"/>
          <w:szCs w:val="32"/>
        </w:rPr>
        <w:t>北京</w:t>
      </w:r>
      <w:r w:rsidRPr="004575FB">
        <w:rPr>
          <w:rFonts w:ascii="仿宋_GB2312" w:eastAsia="仿宋_GB2312" w:hAnsi="仿宋"/>
          <w:sz w:val="32"/>
          <w:szCs w:val="32"/>
        </w:rPr>
        <w:t>”</w:t>
      </w:r>
      <w:r w:rsidRPr="004575FB">
        <w:rPr>
          <w:rFonts w:ascii="仿宋_GB2312" w:eastAsia="仿宋_GB2312" w:hAnsi="仿宋" w:hint="eastAsia"/>
          <w:sz w:val="32"/>
          <w:szCs w:val="32"/>
        </w:rPr>
        <w:t>工作</w:t>
      </w:r>
      <w:r w:rsidRPr="004575FB">
        <w:rPr>
          <w:rFonts w:ascii="仿宋_GB2312" w:eastAsia="仿宋_GB2312" w:hAnsi="仿宋"/>
          <w:sz w:val="32"/>
          <w:szCs w:val="32"/>
        </w:rPr>
        <w:t>推</w:t>
      </w:r>
      <w:r w:rsidRPr="004575FB">
        <w:rPr>
          <w:rFonts w:ascii="仿宋_GB2312" w:eastAsia="仿宋_GB2312" w:hAnsi="仿宋" w:hint="eastAsia"/>
          <w:sz w:val="32"/>
          <w:szCs w:val="32"/>
        </w:rPr>
        <w:t>进</w:t>
      </w:r>
      <w:r w:rsidRPr="004575FB">
        <w:rPr>
          <w:rFonts w:ascii="仿宋_GB2312" w:eastAsia="仿宋_GB2312" w:hAnsi="仿宋"/>
          <w:sz w:val="32"/>
          <w:szCs w:val="32"/>
        </w:rPr>
        <w:t>机制、推动国有文化企业高质量发展</w:t>
      </w:r>
      <w:r w:rsidRPr="004575FB">
        <w:rPr>
          <w:rFonts w:ascii="仿宋_GB2312" w:eastAsia="仿宋_GB2312" w:hAnsi="仿宋" w:hint="eastAsia"/>
          <w:sz w:val="32"/>
          <w:szCs w:val="32"/>
        </w:rPr>
        <w:t>、</w:t>
      </w:r>
      <w:r w:rsidRPr="004575FB">
        <w:rPr>
          <w:rFonts w:ascii="仿宋_GB2312" w:eastAsia="仿宋_GB2312" w:hAnsi="仿宋"/>
          <w:sz w:val="32"/>
          <w:szCs w:val="32"/>
        </w:rPr>
        <w:t>推进重点网络视听企业特殊管理</w:t>
      </w:r>
      <w:proofErr w:type="gramStart"/>
      <w:r w:rsidRPr="004575FB">
        <w:rPr>
          <w:rFonts w:ascii="仿宋_GB2312" w:eastAsia="仿宋_GB2312" w:hAnsi="仿宋"/>
          <w:sz w:val="32"/>
          <w:szCs w:val="32"/>
        </w:rPr>
        <w:t>股改革</w:t>
      </w:r>
      <w:proofErr w:type="gramEnd"/>
      <w:r w:rsidRPr="004575FB">
        <w:rPr>
          <w:rFonts w:ascii="仿宋_GB2312" w:eastAsia="仿宋_GB2312" w:hAnsi="仿宋" w:hint="eastAsia"/>
          <w:sz w:val="32"/>
          <w:szCs w:val="32"/>
        </w:rPr>
        <w:t>等</w:t>
      </w:r>
      <w:r w:rsidRPr="004575FB">
        <w:rPr>
          <w:rFonts w:ascii="仿宋_GB2312" w:eastAsia="仿宋_GB2312" w:hAnsi="仿宋"/>
          <w:sz w:val="32"/>
          <w:szCs w:val="32"/>
        </w:rPr>
        <w:t>相关提案。</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楷体_GB2312" w:eastAsia="楷体_GB2312" w:hAnsi="仿宋" w:hint="eastAsia"/>
          <w:sz w:val="32"/>
          <w:szCs w:val="32"/>
        </w:rPr>
        <w:t>（六）教育体制改革领域:</w:t>
      </w:r>
      <w:r w:rsidRPr="004575FB">
        <w:rPr>
          <w:rFonts w:ascii="仿宋_GB2312" w:eastAsia="仿宋_GB2312" w:hAnsi="仿宋" w:hint="eastAsia"/>
          <w:sz w:val="32"/>
          <w:szCs w:val="32"/>
        </w:rPr>
        <w:t>完善学前教育普及普惠发展机制、健全发挥</w:t>
      </w:r>
      <w:r w:rsidRPr="004575FB">
        <w:rPr>
          <w:rFonts w:ascii="仿宋_GB2312" w:eastAsia="仿宋_GB2312" w:hAnsi="仿宋"/>
          <w:sz w:val="32"/>
          <w:szCs w:val="32"/>
        </w:rPr>
        <w:t>中小学校</w:t>
      </w:r>
      <w:r w:rsidRPr="004575FB">
        <w:rPr>
          <w:rFonts w:ascii="仿宋_GB2312" w:eastAsia="仿宋_GB2312" w:hAnsi="仿宋" w:hint="eastAsia"/>
          <w:sz w:val="32"/>
          <w:szCs w:val="32"/>
        </w:rPr>
        <w:t>党组织</w:t>
      </w:r>
      <w:r w:rsidRPr="004575FB">
        <w:rPr>
          <w:rFonts w:ascii="仿宋_GB2312" w:eastAsia="仿宋_GB2312" w:hAnsi="仿宋"/>
          <w:sz w:val="32"/>
          <w:szCs w:val="32"/>
        </w:rPr>
        <w:t>领导作用体制机制、</w:t>
      </w:r>
      <w:r w:rsidRPr="004575FB">
        <w:rPr>
          <w:rFonts w:ascii="仿宋_GB2312" w:eastAsia="仿宋_GB2312" w:hAnsi="仿宋" w:hint="eastAsia"/>
          <w:sz w:val="32"/>
          <w:szCs w:val="32"/>
        </w:rPr>
        <w:t>完善</w:t>
      </w:r>
      <w:r w:rsidRPr="004575FB">
        <w:rPr>
          <w:rFonts w:ascii="仿宋_GB2312" w:eastAsia="仿宋_GB2312" w:hAnsi="仿宋"/>
          <w:sz w:val="32"/>
          <w:szCs w:val="32"/>
        </w:rPr>
        <w:t>学科类校外培训机构的日常</w:t>
      </w:r>
      <w:r w:rsidRPr="004575FB">
        <w:rPr>
          <w:rFonts w:ascii="仿宋_GB2312" w:eastAsia="仿宋_GB2312" w:hAnsi="仿宋" w:hint="eastAsia"/>
          <w:sz w:val="32"/>
          <w:szCs w:val="32"/>
        </w:rPr>
        <w:t>监管</w:t>
      </w:r>
      <w:r w:rsidRPr="004575FB">
        <w:rPr>
          <w:rFonts w:ascii="仿宋_GB2312" w:eastAsia="仿宋_GB2312" w:hAnsi="仿宋"/>
          <w:sz w:val="32"/>
          <w:szCs w:val="32"/>
        </w:rPr>
        <w:t>机制、推进</w:t>
      </w:r>
      <w:r w:rsidRPr="004575FB">
        <w:rPr>
          <w:rFonts w:ascii="仿宋_GB2312" w:eastAsia="仿宋_GB2312" w:hAnsi="仿宋" w:hint="eastAsia"/>
          <w:sz w:val="32"/>
          <w:szCs w:val="32"/>
        </w:rPr>
        <w:t>学校</w:t>
      </w:r>
      <w:r w:rsidRPr="004575FB">
        <w:rPr>
          <w:rFonts w:ascii="仿宋_GB2312" w:eastAsia="仿宋_GB2312" w:hAnsi="仿宋"/>
          <w:sz w:val="32"/>
          <w:szCs w:val="32"/>
        </w:rPr>
        <w:t>教育教学</w:t>
      </w:r>
      <w:r w:rsidRPr="004575FB">
        <w:rPr>
          <w:rFonts w:ascii="仿宋_GB2312" w:eastAsia="仿宋_GB2312" w:hAnsi="仿宋" w:hint="eastAsia"/>
          <w:sz w:val="32"/>
          <w:szCs w:val="32"/>
        </w:rPr>
        <w:t>提质</w:t>
      </w:r>
      <w:r w:rsidRPr="004575FB">
        <w:rPr>
          <w:rFonts w:ascii="仿宋_GB2312" w:eastAsia="仿宋_GB2312" w:hAnsi="仿宋"/>
          <w:sz w:val="32"/>
          <w:szCs w:val="32"/>
        </w:rPr>
        <w:t>增效、</w:t>
      </w:r>
      <w:r w:rsidRPr="004575FB">
        <w:rPr>
          <w:rFonts w:ascii="仿宋_GB2312" w:eastAsia="仿宋_GB2312" w:hAnsi="仿宋" w:hint="eastAsia"/>
          <w:sz w:val="32"/>
          <w:szCs w:val="32"/>
        </w:rPr>
        <w:t>推动</w:t>
      </w:r>
      <w:r w:rsidRPr="004575FB">
        <w:rPr>
          <w:rFonts w:ascii="仿宋_GB2312" w:eastAsia="仿宋_GB2312" w:hAnsi="仿宋"/>
          <w:sz w:val="32"/>
          <w:szCs w:val="32"/>
        </w:rPr>
        <w:t>民办义务教育</w:t>
      </w:r>
      <w:r w:rsidRPr="004575FB">
        <w:rPr>
          <w:rFonts w:ascii="仿宋_GB2312" w:eastAsia="仿宋_GB2312" w:hAnsi="仿宋" w:hint="eastAsia"/>
          <w:sz w:val="32"/>
          <w:szCs w:val="32"/>
        </w:rPr>
        <w:t>平稳</w:t>
      </w:r>
      <w:r w:rsidRPr="004575FB">
        <w:rPr>
          <w:rFonts w:ascii="仿宋_GB2312" w:eastAsia="仿宋_GB2312" w:hAnsi="仿宋"/>
          <w:sz w:val="32"/>
          <w:szCs w:val="32"/>
        </w:rPr>
        <w:t>有序发展等相关提案。</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楷体_GB2312" w:eastAsia="楷体_GB2312" w:hAnsi="仿宋" w:hint="eastAsia"/>
          <w:sz w:val="32"/>
          <w:szCs w:val="32"/>
        </w:rPr>
        <w:t>（八）协商</w:t>
      </w:r>
      <w:r w:rsidRPr="004575FB">
        <w:rPr>
          <w:rFonts w:ascii="楷体_GB2312" w:eastAsia="楷体_GB2312" w:hAnsi="仿宋"/>
          <w:sz w:val="32"/>
          <w:szCs w:val="32"/>
        </w:rPr>
        <w:t>民主和</w:t>
      </w:r>
      <w:r w:rsidRPr="004575FB">
        <w:rPr>
          <w:rFonts w:ascii="楷体_GB2312" w:eastAsia="楷体_GB2312" w:hAnsi="仿宋" w:hint="eastAsia"/>
          <w:sz w:val="32"/>
          <w:szCs w:val="32"/>
        </w:rPr>
        <w:t>社会</w:t>
      </w:r>
      <w:r w:rsidRPr="004575FB">
        <w:rPr>
          <w:rFonts w:ascii="楷体_GB2312" w:eastAsia="楷体_GB2312" w:hAnsi="仿宋"/>
          <w:sz w:val="32"/>
          <w:szCs w:val="32"/>
        </w:rPr>
        <w:t>领域：</w:t>
      </w:r>
      <w:r w:rsidRPr="004575FB">
        <w:rPr>
          <w:rFonts w:ascii="仿宋_GB2312" w:eastAsia="仿宋_GB2312" w:hAnsi="仿宋"/>
          <w:sz w:val="32"/>
          <w:szCs w:val="32"/>
        </w:rPr>
        <w:t>推动</w:t>
      </w:r>
      <w:r w:rsidRPr="004575FB">
        <w:rPr>
          <w:rFonts w:ascii="仿宋_GB2312" w:eastAsia="仿宋_GB2312" w:hAnsi="仿宋" w:hint="eastAsia"/>
          <w:sz w:val="32"/>
          <w:szCs w:val="32"/>
        </w:rPr>
        <w:t>首都</w:t>
      </w:r>
      <w:r w:rsidRPr="004575FB">
        <w:rPr>
          <w:rFonts w:ascii="仿宋_GB2312" w:eastAsia="仿宋_GB2312" w:hAnsi="仿宋"/>
          <w:sz w:val="32"/>
          <w:szCs w:val="32"/>
        </w:rPr>
        <w:t>公共卫生应急管理体系建设</w:t>
      </w:r>
      <w:r w:rsidRPr="004575FB">
        <w:rPr>
          <w:rFonts w:ascii="仿宋_GB2312" w:eastAsia="仿宋_GB2312" w:hAnsi="仿宋" w:hint="eastAsia"/>
          <w:sz w:val="32"/>
          <w:szCs w:val="32"/>
        </w:rPr>
        <w:t>、</w:t>
      </w:r>
      <w:r w:rsidRPr="004575FB">
        <w:rPr>
          <w:rFonts w:ascii="仿宋_GB2312" w:eastAsia="仿宋_GB2312" w:hAnsi="仿宋"/>
          <w:sz w:val="32"/>
          <w:szCs w:val="32"/>
        </w:rPr>
        <w:t>推进公立医院高质量发展、加强新时代首都老龄工作、</w:t>
      </w:r>
      <w:r w:rsidRPr="004575FB">
        <w:rPr>
          <w:rFonts w:ascii="仿宋_GB2312" w:eastAsia="仿宋_GB2312" w:hAnsi="仿宋" w:hint="eastAsia"/>
          <w:sz w:val="32"/>
          <w:szCs w:val="32"/>
        </w:rPr>
        <w:t>促进</w:t>
      </w:r>
      <w:r w:rsidRPr="004575FB">
        <w:rPr>
          <w:rFonts w:ascii="仿宋_GB2312" w:eastAsia="仿宋_GB2312" w:hAnsi="仿宋"/>
          <w:sz w:val="32"/>
          <w:szCs w:val="32"/>
        </w:rPr>
        <w:t>共同富裕政策研究、</w:t>
      </w:r>
      <w:r w:rsidRPr="004575FB">
        <w:rPr>
          <w:rFonts w:ascii="仿宋_GB2312" w:eastAsia="仿宋_GB2312" w:hAnsi="仿宋" w:hint="eastAsia"/>
          <w:sz w:val="32"/>
          <w:szCs w:val="32"/>
        </w:rPr>
        <w:t>建立</w:t>
      </w:r>
      <w:r w:rsidRPr="004575FB">
        <w:rPr>
          <w:rFonts w:ascii="仿宋_GB2312" w:eastAsia="仿宋_GB2312" w:hAnsi="仿宋"/>
          <w:sz w:val="32"/>
          <w:szCs w:val="32"/>
        </w:rPr>
        <w:t>新就业形态从业人员的职业伤害保</w:t>
      </w:r>
      <w:r w:rsidRPr="004575FB">
        <w:rPr>
          <w:rFonts w:ascii="仿宋_GB2312" w:eastAsia="仿宋_GB2312" w:hAnsi="仿宋"/>
          <w:sz w:val="32"/>
          <w:szCs w:val="32"/>
        </w:rPr>
        <w:lastRenderedPageBreak/>
        <w:t>障制度、</w:t>
      </w:r>
      <w:r w:rsidRPr="004575FB">
        <w:rPr>
          <w:rFonts w:ascii="仿宋_GB2312" w:eastAsia="仿宋_GB2312" w:hAnsi="仿宋" w:hint="eastAsia"/>
          <w:sz w:val="32"/>
          <w:szCs w:val="32"/>
        </w:rPr>
        <w:t>加强</w:t>
      </w:r>
      <w:r w:rsidRPr="004575FB">
        <w:rPr>
          <w:rFonts w:ascii="仿宋_GB2312" w:eastAsia="仿宋_GB2312" w:hAnsi="仿宋"/>
          <w:sz w:val="32"/>
          <w:szCs w:val="32"/>
        </w:rPr>
        <w:t>基层治理体系和治理能力现代化、探索创新基层应急社会动员工作机制</w:t>
      </w:r>
      <w:r w:rsidRPr="004575FB">
        <w:rPr>
          <w:rFonts w:ascii="仿宋_GB2312" w:eastAsia="仿宋_GB2312" w:hAnsi="仿宋" w:hint="eastAsia"/>
          <w:sz w:val="32"/>
          <w:szCs w:val="32"/>
        </w:rPr>
        <w:t>等</w:t>
      </w:r>
      <w:r w:rsidRPr="004575FB">
        <w:rPr>
          <w:rFonts w:ascii="仿宋_GB2312" w:eastAsia="仿宋_GB2312" w:hAnsi="仿宋"/>
          <w:sz w:val="32"/>
          <w:szCs w:val="32"/>
        </w:rPr>
        <w:t>相关提案。</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楷体_GB2312" w:eastAsia="楷体_GB2312" w:hAnsi="仿宋" w:hint="eastAsia"/>
          <w:sz w:val="32"/>
          <w:szCs w:val="32"/>
        </w:rPr>
        <w:t>（七）法治建设</w:t>
      </w:r>
      <w:r w:rsidRPr="004575FB">
        <w:rPr>
          <w:rFonts w:ascii="楷体_GB2312" w:eastAsia="楷体_GB2312" w:hAnsi="仿宋"/>
          <w:sz w:val="32"/>
          <w:szCs w:val="32"/>
        </w:rPr>
        <w:t>领域</w:t>
      </w:r>
      <w:r w:rsidRPr="004575FB">
        <w:rPr>
          <w:rFonts w:ascii="楷体_GB2312" w:eastAsia="楷体_GB2312" w:hAnsi="仿宋" w:hint="eastAsia"/>
          <w:sz w:val="32"/>
          <w:szCs w:val="32"/>
        </w:rPr>
        <w:t>:</w:t>
      </w:r>
      <w:r w:rsidRPr="004575FB">
        <w:rPr>
          <w:rFonts w:ascii="仿宋_GB2312" w:eastAsia="仿宋_GB2312" w:hAnsi="仿宋" w:hint="eastAsia"/>
          <w:sz w:val="32"/>
          <w:szCs w:val="32"/>
        </w:rPr>
        <w:t>深化</w:t>
      </w:r>
      <w:r w:rsidRPr="004575FB">
        <w:rPr>
          <w:rFonts w:ascii="仿宋_GB2312" w:eastAsia="仿宋_GB2312" w:hAnsi="仿宋"/>
          <w:sz w:val="32"/>
          <w:szCs w:val="32"/>
        </w:rPr>
        <w:t>政法领域改革、推进法院</w:t>
      </w:r>
      <w:r w:rsidRPr="004575FB">
        <w:rPr>
          <w:rFonts w:ascii="仿宋_GB2312" w:eastAsia="仿宋_GB2312" w:hAnsi="仿宋" w:hint="eastAsia"/>
          <w:sz w:val="32"/>
          <w:szCs w:val="32"/>
        </w:rPr>
        <w:t>审</w:t>
      </w:r>
      <w:r w:rsidRPr="004575FB">
        <w:rPr>
          <w:rFonts w:ascii="仿宋_GB2312" w:eastAsia="仿宋_GB2312" w:hAnsi="仿宋"/>
          <w:sz w:val="32"/>
          <w:szCs w:val="32"/>
        </w:rPr>
        <w:t>级</w:t>
      </w:r>
      <w:r w:rsidRPr="004575FB">
        <w:rPr>
          <w:rFonts w:ascii="仿宋_GB2312" w:eastAsia="仿宋_GB2312" w:hAnsi="仿宋" w:hint="eastAsia"/>
          <w:sz w:val="32"/>
          <w:szCs w:val="32"/>
        </w:rPr>
        <w:t>智能</w:t>
      </w:r>
      <w:r w:rsidRPr="004575FB">
        <w:rPr>
          <w:rFonts w:ascii="仿宋_GB2312" w:eastAsia="仿宋_GB2312" w:hAnsi="仿宋"/>
          <w:sz w:val="32"/>
          <w:szCs w:val="32"/>
        </w:rPr>
        <w:t>定位改革、</w:t>
      </w:r>
      <w:r w:rsidRPr="004575FB">
        <w:rPr>
          <w:rFonts w:ascii="仿宋_GB2312" w:eastAsia="仿宋_GB2312" w:hAnsi="仿宋" w:hint="eastAsia"/>
          <w:sz w:val="32"/>
          <w:szCs w:val="32"/>
        </w:rPr>
        <w:t>健全</w:t>
      </w:r>
      <w:r w:rsidRPr="004575FB">
        <w:rPr>
          <w:rFonts w:ascii="仿宋_GB2312" w:eastAsia="仿宋_GB2312" w:hAnsi="仿宋"/>
          <w:sz w:val="32"/>
          <w:szCs w:val="32"/>
        </w:rPr>
        <w:t>检察机关法律监督工作配套机制、</w:t>
      </w:r>
      <w:r w:rsidRPr="004575FB">
        <w:rPr>
          <w:rFonts w:ascii="仿宋_GB2312" w:eastAsia="仿宋_GB2312" w:hAnsi="仿宋" w:hint="eastAsia"/>
          <w:sz w:val="32"/>
          <w:szCs w:val="32"/>
        </w:rPr>
        <w:t>推动</w:t>
      </w:r>
      <w:r w:rsidRPr="004575FB">
        <w:rPr>
          <w:rFonts w:ascii="仿宋_GB2312" w:eastAsia="仿宋_GB2312" w:hAnsi="仿宋"/>
          <w:sz w:val="32"/>
          <w:szCs w:val="32"/>
        </w:rPr>
        <w:t>北京仲裁委员会体制机制</w:t>
      </w:r>
      <w:r w:rsidRPr="004575FB">
        <w:rPr>
          <w:rFonts w:ascii="仿宋_GB2312" w:eastAsia="仿宋_GB2312" w:hAnsi="仿宋" w:hint="eastAsia"/>
          <w:sz w:val="32"/>
          <w:szCs w:val="32"/>
        </w:rPr>
        <w:t>改革等</w:t>
      </w:r>
      <w:r w:rsidRPr="004575FB">
        <w:rPr>
          <w:rFonts w:ascii="仿宋_GB2312" w:eastAsia="仿宋_GB2312" w:hAnsi="仿宋"/>
          <w:sz w:val="32"/>
          <w:szCs w:val="32"/>
        </w:rPr>
        <w:t>相关提案</w:t>
      </w:r>
      <w:r w:rsidRPr="004575FB">
        <w:rPr>
          <w:rFonts w:ascii="仿宋_GB2312" w:eastAsia="仿宋_GB2312" w:hAnsi="仿宋" w:hint="eastAsia"/>
          <w:sz w:val="32"/>
          <w:szCs w:val="32"/>
        </w:rPr>
        <w:t>。</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楷体_GB2312" w:eastAsia="楷体_GB2312" w:hAnsi="仿宋" w:hint="eastAsia"/>
          <w:sz w:val="32"/>
          <w:szCs w:val="32"/>
        </w:rPr>
        <w:t>（九）党的</w:t>
      </w:r>
      <w:r w:rsidRPr="004575FB">
        <w:rPr>
          <w:rFonts w:ascii="楷体_GB2312" w:eastAsia="楷体_GB2312" w:hAnsi="仿宋"/>
          <w:sz w:val="32"/>
          <w:szCs w:val="32"/>
        </w:rPr>
        <w:t>建设领域：</w:t>
      </w:r>
      <w:r w:rsidRPr="004575FB">
        <w:rPr>
          <w:rFonts w:ascii="仿宋_GB2312" w:eastAsia="仿宋_GB2312" w:hAnsi="仿宋" w:hint="eastAsia"/>
          <w:sz w:val="32"/>
          <w:szCs w:val="32"/>
        </w:rPr>
        <w:t>促进</w:t>
      </w:r>
      <w:r w:rsidRPr="004575FB">
        <w:rPr>
          <w:rFonts w:ascii="仿宋_GB2312" w:eastAsia="仿宋_GB2312" w:hAnsi="仿宋"/>
          <w:sz w:val="32"/>
          <w:szCs w:val="32"/>
        </w:rPr>
        <w:t>领导干部治理能力提升、</w:t>
      </w:r>
      <w:r w:rsidRPr="004575FB">
        <w:rPr>
          <w:rFonts w:ascii="仿宋_GB2312" w:eastAsia="仿宋_GB2312" w:hAnsi="仿宋" w:hint="eastAsia"/>
          <w:sz w:val="32"/>
          <w:szCs w:val="32"/>
        </w:rPr>
        <w:t>完善</w:t>
      </w:r>
      <w:r w:rsidRPr="004575FB">
        <w:rPr>
          <w:rFonts w:ascii="仿宋_GB2312" w:eastAsia="仿宋_GB2312" w:hAnsi="仿宋"/>
          <w:sz w:val="32"/>
          <w:szCs w:val="32"/>
        </w:rPr>
        <w:t>行政执法类公务员配套机制、推进北京高水平人才高地建设等相关提案。</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楷体_GB2312" w:eastAsia="楷体_GB2312" w:hAnsi="仿宋" w:hint="eastAsia"/>
          <w:sz w:val="32"/>
          <w:szCs w:val="32"/>
        </w:rPr>
        <w:t>（十）“接诉</w:t>
      </w:r>
      <w:r w:rsidRPr="004575FB">
        <w:rPr>
          <w:rFonts w:ascii="楷体_GB2312" w:eastAsia="楷体_GB2312" w:hAnsi="仿宋"/>
          <w:sz w:val="32"/>
          <w:szCs w:val="32"/>
        </w:rPr>
        <w:t>即办</w:t>
      </w:r>
      <w:r w:rsidRPr="004575FB">
        <w:rPr>
          <w:rFonts w:ascii="楷体_GB2312" w:eastAsia="楷体_GB2312" w:hAnsi="仿宋" w:hint="eastAsia"/>
          <w:sz w:val="32"/>
          <w:szCs w:val="32"/>
        </w:rPr>
        <w:t>”改革</w:t>
      </w:r>
      <w:r w:rsidRPr="004575FB">
        <w:rPr>
          <w:rFonts w:ascii="楷体_GB2312" w:eastAsia="楷体_GB2312" w:hAnsi="仿宋"/>
          <w:sz w:val="32"/>
          <w:szCs w:val="32"/>
        </w:rPr>
        <w:t>领域：</w:t>
      </w:r>
      <w:r w:rsidRPr="004575FB">
        <w:rPr>
          <w:rFonts w:ascii="仿宋_GB2312" w:eastAsia="仿宋_GB2312" w:hAnsi="仿宋" w:hint="eastAsia"/>
          <w:sz w:val="32"/>
          <w:szCs w:val="32"/>
        </w:rPr>
        <w:t>推动“</w:t>
      </w:r>
      <w:r w:rsidRPr="004575FB">
        <w:rPr>
          <w:rFonts w:ascii="仿宋_GB2312" w:eastAsia="仿宋_GB2312" w:hAnsi="仿宋"/>
          <w:sz w:val="32"/>
          <w:szCs w:val="32"/>
        </w:rPr>
        <w:t>接诉即</w:t>
      </w:r>
      <w:r w:rsidRPr="004575FB">
        <w:rPr>
          <w:rFonts w:ascii="仿宋_GB2312" w:eastAsia="仿宋_GB2312" w:hAnsi="仿宋" w:hint="eastAsia"/>
          <w:sz w:val="32"/>
          <w:szCs w:val="32"/>
        </w:rPr>
        <w:t>办”改革向主动治理</w:t>
      </w:r>
      <w:r w:rsidRPr="004575FB">
        <w:rPr>
          <w:rFonts w:ascii="仿宋_GB2312" w:eastAsia="仿宋_GB2312" w:hAnsi="仿宋"/>
          <w:sz w:val="32"/>
          <w:szCs w:val="32"/>
        </w:rPr>
        <w:t>、</w:t>
      </w:r>
      <w:r w:rsidRPr="004575FB">
        <w:rPr>
          <w:rFonts w:ascii="仿宋_GB2312" w:eastAsia="仿宋_GB2312" w:hAnsi="仿宋" w:hint="eastAsia"/>
          <w:sz w:val="32"/>
          <w:szCs w:val="32"/>
        </w:rPr>
        <w:t>未诉</w:t>
      </w:r>
      <w:r w:rsidRPr="004575FB">
        <w:rPr>
          <w:rFonts w:ascii="仿宋_GB2312" w:eastAsia="仿宋_GB2312" w:hAnsi="仿宋"/>
          <w:sz w:val="32"/>
          <w:szCs w:val="32"/>
        </w:rPr>
        <w:t>先办深化、</w:t>
      </w:r>
      <w:r w:rsidRPr="004575FB">
        <w:rPr>
          <w:rFonts w:ascii="仿宋_GB2312" w:eastAsia="仿宋_GB2312" w:hAnsi="仿宋" w:hint="eastAsia"/>
          <w:sz w:val="32"/>
          <w:szCs w:val="32"/>
        </w:rPr>
        <w:t>深化</w:t>
      </w:r>
      <w:r w:rsidRPr="004575FB">
        <w:rPr>
          <w:rFonts w:ascii="仿宋_GB2312" w:eastAsia="仿宋_GB2312" w:hAnsi="仿宋"/>
          <w:sz w:val="32"/>
          <w:szCs w:val="32"/>
        </w:rPr>
        <w:t>“</w:t>
      </w:r>
      <w:r w:rsidRPr="004575FB">
        <w:rPr>
          <w:rFonts w:ascii="仿宋_GB2312" w:eastAsia="仿宋_GB2312" w:hAnsi="仿宋" w:hint="eastAsia"/>
          <w:sz w:val="32"/>
          <w:szCs w:val="32"/>
        </w:rPr>
        <w:t>每月</w:t>
      </w:r>
      <w:r w:rsidRPr="004575FB">
        <w:rPr>
          <w:rFonts w:ascii="仿宋_GB2312" w:eastAsia="仿宋_GB2312" w:hAnsi="仿宋"/>
          <w:sz w:val="32"/>
          <w:szCs w:val="32"/>
        </w:rPr>
        <w:t>一</w:t>
      </w:r>
      <w:r w:rsidRPr="004575FB">
        <w:rPr>
          <w:rFonts w:ascii="仿宋_GB2312" w:eastAsia="仿宋_GB2312" w:hAnsi="仿宋" w:hint="eastAsia"/>
          <w:sz w:val="32"/>
          <w:szCs w:val="32"/>
        </w:rPr>
        <w:t>题</w:t>
      </w:r>
      <w:r w:rsidRPr="004575FB">
        <w:rPr>
          <w:rFonts w:ascii="仿宋_GB2312" w:eastAsia="仿宋_GB2312" w:hAnsi="仿宋"/>
          <w:sz w:val="32"/>
          <w:szCs w:val="32"/>
        </w:rPr>
        <w:t>”</w:t>
      </w:r>
      <w:r w:rsidRPr="004575FB">
        <w:rPr>
          <w:rFonts w:ascii="仿宋_GB2312" w:eastAsia="仿宋_GB2312" w:hAnsi="仿宋" w:hint="eastAsia"/>
          <w:sz w:val="32"/>
          <w:szCs w:val="32"/>
        </w:rPr>
        <w:t>工作机制</w:t>
      </w:r>
      <w:r w:rsidRPr="004575FB">
        <w:rPr>
          <w:rFonts w:ascii="仿宋_GB2312" w:eastAsia="仿宋_GB2312" w:hAnsi="仿宋"/>
          <w:sz w:val="32"/>
          <w:szCs w:val="32"/>
        </w:rPr>
        <w:t>、</w:t>
      </w:r>
      <w:proofErr w:type="gramStart"/>
      <w:r w:rsidRPr="004575FB">
        <w:rPr>
          <w:rFonts w:ascii="仿宋_GB2312" w:eastAsia="仿宋_GB2312" w:hAnsi="仿宋"/>
          <w:sz w:val="32"/>
          <w:szCs w:val="32"/>
        </w:rPr>
        <w:t>完善接诉即办配套</w:t>
      </w:r>
      <w:proofErr w:type="gramEnd"/>
      <w:r w:rsidRPr="004575FB">
        <w:rPr>
          <w:rFonts w:ascii="仿宋_GB2312" w:eastAsia="仿宋_GB2312" w:hAnsi="仿宋"/>
          <w:sz w:val="32"/>
          <w:szCs w:val="32"/>
        </w:rPr>
        <w:t>制度等相关提案。</w:t>
      </w:r>
    </w:p>
    <w:p w:rsidR="001E7684" w:rsidRPr="004575FB" w:rsidRDefault="001E7684" w:rsidP="001E7684">
      <w:pPr>
        <w:spacing w:line="560" w:lineRule="exact"/>
        <w:ind w:firstLineChars="200" w:firstLine="640"/>
        <w:rPr>
          <w:rFonts w:ascii="黑体" w:eastAsia="黑体" w:hAnsi="黑体"/>
          <w:sz w:val="32"/>
          <w:szCs w:val="32"/>
        </w:rPr>
      </w:pPr>
      <w:r w:rsidRPr="004575FB">
        <w:rPr>
          <w:rFonts w:ascii="黑体" w:eastAsia="黑体" w:hAnsi="黑体" w:hint="eastAsia"/>
          <w:sz w:val="32"/>
          <w:szCs w:val="32"/>
        </w:rPr>
        <w:t>七、提案要求</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楷体" w:eastAsia="楷体" w:hAnsi="楷体" w:hint="eastAsia"/>
          <w:sz w:val="32"/>
          <w:szCs w:val="32"/>
        </w:rPr>
        <w:t>（一）针对性。</w:t>
      </w:r>
      <w:r w:rsidRPr="004575FB">
        <w:rPr>
          <w:rFonts w:ascii="仿宋_GB2312" w:eastAsia="仿宋_GB2312" w:hAnsi="仿宋" w:hint="eastAsia"/>
          <w:sz w:val="32"/>
          <w:szCs w:val="32"/>
        </w:rPr>
        <w:t>应立足工作实际，围绕</w:t>
      </w:r>
      <w:r w:rsidRPr="004575FB">
        <w:rPr>
          <w:rFonts w:ascii="仿宋_GB2312" w:eastAsia="仿宋_GB2312" w:hAnsi="仿宋"/>
          <w:sz w:val="32"/>
          <w:szCs w:val="32"/>
        </w:rPr>
        <w:t>首都改革发展</w:t>
      </w:r>
      <w:r w:rsidRPr="004575FB">
        <w:rPr>
          <w:rFonts w:ascii="仿宋_GB2312" w:eastAsia="仿宋_GB2312" w:hAnsi="仿宋" w:hint="eastAsia"/>
          <w:sz w:val="32"/>
          <w:szCs w:val="32"/>
        </w:rPr>
        <w:t>以及人民群众普遍关心的问题建言献策，着力解决具体实际问题。</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楷体" w:eastAsia="楷体" w:hAnsi="楷体" w:hint="eastAsia"/>
          <w:sz w:val="32"/>
          <w:szCs w:val="32"/>
        </w:rPr>
        <w:t>（二）创新性。</w:t>
      </w:r>
      <w:r w:rsidRPr="004575FB">
        <w:rPr>
          <w:rFonts w:ascii="仿宋_GB2312" w:eastAsia="仿宋_GB2312" w:hAnsi="仿宋" w:hint="eastAsia"/>
          <w:sz w:val="32"/>
          <w:szCs w:val="32"/>
        </w:rPr>
        <w:t>应针对发现的情况和问题，提出合理化建议，注重创新，并便于操作落地。</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楷体" w:eastAsia="楷体" w:hAnsi="楷体" w:hint="eastAsia"/>
          <w:sz w:val="32"/>
          <w:szCs w:val="32"/>
        </w:rPr>
        <w:t>（三）科学性。</w:t>
      </w:r>
      <w:r w:rsidRPr="004575FB">
        <w:rPr>
          <w:rFonts w:ascii="仿宋_GB2312" w:eastAsia="仿宋_GB2312" w:hAnsi="仿宋" w:hint="eastAsia"/>
          <w:sz w:val="32"/>
          <w:szCs w:val="32"/>
        </w:rPr>
        <w:t>应言之</w:t>
      </w:r>
      <w:r w:rsidRPr="004575FB">
        <w:rPr>
          <w:rFonts w:ascii="仿宋_GB2312" w:eastAsia="仿宋_GB2312" w:hAnsi="仿宋"/>
          <w:sz w:val="32"/>
          <w:szCs w:val="32"/>
        </w:rPr>
        <w:t>有据</w:t>
      </w:r>
      <w:r w:rsidRPr="004575FB">
        <w:rPr>
          <w:rFonts w:ascii="仿宋_GB2312" w:eastAsia="仿宋_GB2312" w:hAnsi="仿宋" w:hint="eastAsia"/>
          <w:sz w:val="32"/>
          <w:szCs w:val="32"/>
        </w:rPr>
        <w:t>，持</w:t>
      </w:r>
      <w:r w:rsidRPr="004575FB">
        <w:rPr>
          <w:rFonts w:ascii="仿宋_GB2312" w:eastAsia="仿宋_GB2312" w:hAnsi="仿宋"/>
          <w:sz w:val="32"/>
          <w:szCs w:val="32"/>
        </w:rPr>
        <w:t>之有理</w:t>
      </w:r>
      <w:r w:rsidRPr="004575FB">
        <w:rPr>
          <w:rFonts w:ascii="仿宋_GB2312" w:eastAsia="仿宋_GB2312" w:hAnsi="仿宋" w:hint="eastAsia"/>
          <w:sz w:val="32"/>
          <w:szCs w:val="32"/>
        </w:rPr>
        <w:t>，数据翔实，设计严密，可行性论证充分。</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楷体" w:eastAsia="楷体" w:hAnsi="楷体" w:hint="eastAsia"/>
          <w:sz w:val="32"/>
          <w:szCs w:val="32"/>
        </w:rPr>
        <w:t>（四）可行性。</w:t>
      </w:r>
      <w:r w:rsidRPr="004575FB">
        <w:rPr>
          <w:rFonts w:ascii="仿宋_GB2312" w:eastAsia="仿宋_GB2312" w:hAnsi="仿宋" w:hint="eastAsia"/>
          <w:sz w:val="32"/>
          <w:szCs w:val="32"/>
        </w:rPr>
        <w:t>应具有实施的条件和可能，可操作性强，能够产生良好的社会效益，为科学决策提供支撑。</w:t>
      </w:r>
    </w:p>
    <w:p w:rsidR="001E7684" w:rsidRPr="004575FB" w:rsidRDefault="001E7684" w:rsidP="001E7684">
      <w:pPr>
        <w:spacing w:line="560" w:lineRule="exact"/>
        <w:ind w:firstLineChars="200" w:firstLine="640"/>
        <w:rPr>
          <w:rFonts w:ascii="黑体" w:eastAsia="黑体" w:hAnsi="黑体"/>
          <w:sz w:val="32"/>
          <w:szCs w:val="32"/>
        </w:rPr>
      </w:pPr>
      <w:r w:rsidRPr="004575FB">
        <w:rPr>
          <w:rFonts w:ascii="黑体" w:eastAsia="黑体" w:hAnsi="黑体" w:hint="eastAsia"/>
          <w:sz w:val="32"/>
          <w:szCs w:val="32"/>
        </w:rPr>
        <w:t>八、工作要求</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楷体_GB2312" w:eastAsia="楷体_GB2312" w:hAnsi="黑体" w:hint="eastAsia"/>
          <w:sz w:val="32"/>
          <w:szCs w:val="32"/>
        </w:rPr>
        <w:t>（一）强化领导，精心组织。</w:t>
      </w:r>
      <w:r w:rsidRPr="004575FB">
        <w:rPr>
          <w:rFonts w:ascii="仿宋_GB2312" w:eastAsia="仿宋_GB2312" w:hAnsi="仿宋" w:hint="eastAsia"/>
          <w:bCs/>
          <w:sz w:val="32"/>
          <w:szCs w:val="32"/>
        </w:rPr>
        <w:t>各单位要</w:t>
      </w:r>
      <w:r w:rsidRPr="004575FB">
        <w:rPr>
          <w:rFonts w:ascii="仿宋_GB2312" w:eastAsia="仿宋_GB2312" w:hAnsi="仿宋" w:hint="eastAsia"/>
          <w:sz w:val="32"/>
          <w:szCs w:val="32"/>
        </w:rPr>
        <w:t>高度重视“我为改革</w:t>
      </w:r>
      <w:r w:rsidRPr="004575FB">
        <w:rPr>
          <w:rFonts w:ascii="仿宋_GB2312" w:eastAsia="仿宋_GB2312" w:hAnsi="仿宋" w:hint="eastAsia"/>
          <w:sz w:val="32"/>
          <w:szCs w:val="32"/>
        </w:rPr>
        <w:lastRenderedPageBreak/>
        <w:t>献</w:t>
      </w:r>
      <w:proofErr w:type="gramStart"/>
      <w:r w:rsidRPr="004575FB">
        <w:rPr>
          <w:rFonts w:ascii="仿宋_GB2312" w:eastAsia="仿宋_GB2312" w:hAnsi="仿宋" w:hint="eastAsia"/>
          <w:sz w:val="32"/>
          <w:szCs w:val="32"/>
        </w:rPr>
        <w:t>一</w:t>
      </w:r>
      <w:proofErr w:type="gramEnd"/>
      <w:r w:rsidRPr="004575FB">
        <w:rPr>
          <w:rFonts w:ascii="仿宋_GB2312" w:eastAsia="仿宋_GB2312" w:hAnsi="仿宋" w:hint="eastAsia"/>
          <w:sz w:val="32"/>
          <w:szCs w:val="32"/>
        </w:rPr>
        <w:t>策”活动对于促进首都</w:t>
      </w:r>
      <w:r w:rsidRPr="004575FB">
        <w:rPr>
          <w:rFonts w:ascii="仿宋_GB2312" w:eastAsia="仿宋_GB2312" w:hAnsi="仿宋"/>
          <w:sz w:val="32"/>
          <w:szCs w:val="32"/>
        </w:rPr>
        <w:t>全面深化改革</w:t>
      </w:r>
      <w:r w:rsidRPr="004575FB">
        <w:rPr>
          <w:rFonts w:ascii="仿宋_GB2312" w:eastAsia="仿宋_GB2312" w:hAnsi="仿宋" w:hint="eastAsia"/>
          <w:sz w:val="32"/>
          <w:szCs w:val="32"/>
        </w:rPr>
        <w:t>和首都</w:t>
      </w:r>
      <w:r w:rsidRPr="004575FB">
        <w:rPr>
          <w:rFonts w:ascii="仿宋_GB2312" w:eastAsia="仿宋_GB2312" w:hAnsi="仿宋"/>
          <w:sz w:val="32"/>
          <w:szCs w:val="32"/>
        </w:rPr>
        <w:t>高质量发展的重要作用</w:t>
      </w:r>
      <w:r w:rsidRPr="004575FB">
        <w:rPr>
          <w:rFonts w:ascii="仿宋_GB2312" w:eastAsia="仿宋_GB2312" w:hAnsi="仿宋" w:hint="eastAsia"/>
          <w:sz w:val="32"/>
          <w:szCs w:val="32"/>
        </w:rPr>
        <w:t>，按照通知要求，强化组织领导，确保活动顺利开展。各级团组织</w:t>
      </w:r>
      <w:r w:rsidRPr="004575FB">
        <w:rPr>
          <w:rFonts w:ascii="仿宋_GB2312" w:eastAsia="仿宋_GB2312" w:hAnsi="仿宋"/>
          <w:sz w:val="32"/>
          <w:szCs w:val="32"/>
        </w:rPr>
        <w:t>要</w:t>
      </w:r>
      <w:r w:rsidRPr="004575FB">
        <w:rPr>
          <w:rFonts w:ascii="仿宋_GB2312" w:eastAsia="仿宋_GB2312" w:hAnsi="仿宋" w:hint="eastAsia"/>
          <w:sz w:val="32"/>
          <w:szCs w:val="32"/>
        </w:rPr>
        <w:t>及时向党组织汇报，积极争取支持和指导，为提案提供充分的政策、专业及资金保障。要精心</w:t>
      </w:r>
      <w:r w:rsidRPr="004575FB">
        <w:rPr>
          <w:rFonts w:ascii="仿宋_GB2312" w:eastAsia="仿宋_GB2312" w:hAnsi="仿宋"/>
          <w:sz w:val="32"/>
          <w:szCs w:val="32"/>
        </w:rPr>
        <w:t>组织</w:t>
      </w:r>
      <w:r w:rsidRPr="004575FB">
        <w:rPr>
          <w:rFonts w:ascii="仿宋_GB2312" w:eastAsia="仿宋_GB2312" w:hAnsi="仿宋" w:hint="eastAsia"/>
          <w:sz w:val="32"/>
          <w:szCs w:val="32"/>
        </w:rPr>
        <w:t>，</w:t>
      </w:r>
      <w:r w:rsidRPr="004575FB">
        <w:rPr>
          <w:rFonts w:ascii="仿宋_GB2312" w:eastAsia="仿宋_GB2312" w:hAnsi="仿宋"/>
          <w:sz w:val="32"/>
          <w:szCs w:val="32"/>
        </w:rPr>
        <w:t>认真</w:t>
      </w:r>
      <w:r w:rsidRPr="004575FB">
        <w:rPr>
          <w:rFonts w:ascii="仿宋_GB2312" w:eastAsia="仿宋_GB2312" w:hAnsi="仿宋" w:hint="eastAsia"/>
          <w:sz w:val="32"/>
          <w:szCs w:val="32"/>
        </w:rPr>
        <w:t>做好提案的遴选和报送工作，确保报送提案选题准确、针对性</w:t>
      </w:r>
      <w:r w:rsidRPr="004575FB">
        <w:rPr>
          <w:rFonts w:ascii="仿宋_GB2312" w:eastAsia="仿宋_GB2312" w:hAnsi="仿宋"/>
          <w:sz w:val="32"/>
          <w:szCs w:val="32"/>
        </w:rPr>
        <w:t>强、</w:t>
      </w:r>
      <w:r w:rsidRPr="004575FB">
        <w:rPr>
          <w:rFonts w:ascii="仿宋_GB2312" w:eastAsia="仿宋_GB2312" w:hAnsi="仿宋" w:hint="eastAsia"/>
          <w:sz w:val="32"/>
          <w:szCs w:val="32"/>
        </w:rPr>
        <w:t>示范性佳。</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楷体_GB2312" w:eastAsia="楷体_GB2312" w:hAnsi="仿宋" w:hint="eastAsia"/>
          <w:sz w:val="32"/>
          <w:szCs w:val="32"/>
        </w:rPr>
        <w:t>（二）加强宣传，统筹推进。</w:t>
      </w:r>
      <w:r w:rsidRPr="004575FB">
        <w:rPr>
          <w:rFonts w:ascii="仿宋_GB2312" w:eastAsia="仿宋_GB2312" w:hAnsi="仿宋" w:hint="eastAsia"/>
          <w:bCs/>
          <w:sz w:val="32"/>
          <w:szCs w:val="32"/>
        </w:rPr>
        <w:t>各单位要</w:t>
      </w:r>
      <w:r w:rsidRPr="004575FB">
        <w:rPr>
          <w:rFonts w:ascii="仿宋_GB2312" w:eastAsia="仿宋_GB2312" w:hAnsi="仿宋" w:hint="eastAsia"/>
          <w:sz w:val="32"/>
          <w:szCs w:val="32"/>
        </w:rPr>
        <w:t>认真做好该项活动的宣传动员工作，积极组织本单位、本地区、本系统的青年参与。</w:t>
      </w:r>
    </w:p>
    <w:p w:rsidR="001E7684" w:rsidRPr="004575FB" w:rsidRDefault="001E7684" w:rsidP="001E7684">
      <w:pPr>
        <w:spacing w:line="560" w:lineRule="exact"/>
        <w:rPr>
          <w:rFonts w:ascii="仿宋_GB2312" w:eastAsia="仿宋_GB2312" w:hAnsi="仿宋"/>
          <w:sz w:val="32"/>
          <w:szCs w:val="32"/>
        </w:rPr>
      </w:pPr>
      <w:r w:rsidRPr="004575FB">
        <w:rPr>
          <w:rFonts w:ascii="仿宋_GB2312" w:eastAsia="仿宋_GB2312" w:hAnsi="仿宋"/>
          <w:sz w:val="32"/>
          <w:szCs w:val="32"/>
        </w:rPr>
        <w:t>要及时</w:t>
      </w:r>
      <w:r w:rsidRPr="004575FB">
        <w:rPr>
          <w:rFonts w:ascii="仿宋_GB2312" w:eastAsia="仿宋_GB2312" w:hAnsi="仿宋" w:hint="eastAsia"/>
          <w:sz w:val="32"/>
          <w:szCs w:val="32"/>
        </w:rPr>
        <w:t>督导推进“我为改革献</w:t>
      </w:r>
      <w:proofErr w:type="gramStart"/>
      <w:r w:rsidRPr="004575FB">
        <w:rPr>
          <w:rFonts w:ascii="仿宋_GB2312" w:eastAsia="仿宋_GB2312" w:hAnsi="仿宋" w:hint="eastAsia"/>
          <w:sz w:val="32"/>
          <w:szCs w:val="32"/>
        </w:rPr>
        <w:t>一</w:t>
      </w:r>
      <w:proofErr w:type="gramEnd"/>
      <w:r w:rsidRPr="004575FB">
        <w:rPr>
          <w:rFonts w:ascii="仿宋_GB2312" w:eastAsia="仿宋_GB2312" w:hAnsi="仿宋" w:hint="eastAsia"/>
          <w:sz w:val="32"/>
          <w:szCs w:val="32"/>
        </w:rPr>
        <w:t>策”落地实施，科学评估阶段性成果，确保取得预期效果，并通过活动为机关企事业单位青年成长成才搭建展示平台，全面助力首都高质量发展。</w:t>
      </w:r>
      <w:r w:rsidRPr="004575FB">
        <w:rPr>
          <w:rFonts w:ascii="仿宋_GB2312" w:eastAsia="仿宋_GB2312" w:hAnsi="仿宋"/>
          <w:sz w:val="32"/>
          <w:szCs w:val="32"/>
        </w:rPr>
        <w:t xml:space="preserve"> </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楷体" w:eastAsia="楷体" w:hAnsi="楷体" w:hint="eastAsia"/>
          <w:bCs/>
          <w:sz w:val="32"/>
          <w:szCs w:val="32"/>
        </w:rPr>
        <w:t>（三）注重总结，</w:t>
      </w:r>
      <w:r w:rsidRPr="004575FB">
        <w:rPr>
          <w:rFonts w:ascii="楷体" w:eastAsia="楷体" w:hAnsi="楷体"/>
          <w:bCs/>
          <w:sz w:val="32"/>
          <w:szCs w:val="32"/>
        </w:rPr>
        <w:t>转化成果。</w:t>
      </w:r>
      <w:r w:rsidRPr="004575FB">
        <w:rPr>
          <w:rFonts w:ascii="仿宋_GB2312" w:eastAsia="仿宋_GB2312" w:hAnsi="仿宋"/>
          <w:sz w:val="32"/>
          <w:szCs w:val="32"/>
        </w:rPr>
        <w:t>各单位要及时总结</w:t>
      </w:r>
      <w:r w:rsidRPr="004575FB">
        <w:rPr>
          <w:rFonts w:ascii="仿宋_GB2312" w:eastAsia="仿宋_GB2312" w:hAnsi="仿宋" w:hint="eastAsia"/>
          <w:sz w:val="32"/>
          <w:szCs w:val="32"/>
        </w:rPr>
        <w:t>好经验、</w:t>
      </w:r>
      <w:r w:rsidRPr="004575FB">
        <w:rPr>
          <w:rFonts w:ascii="仿宋_GB2312" w:eastAsia="仿宋_GB2312" w:hAnsi="仿宋"/>
          <w:sz w:val="32"/>
          <w:szCs w:val="32"/>
        </w:rPr>
        <w:t>好做法，</w:t>
      </w:r>
      <w:r w:rsidRPr="004575FB">
        <w:rPr>
          <w:rFonts w:ascii="仿宋_GB2312" w:eastAsia="仿宋_GB2312" w:hAnsi="仿宋" w:hint="eastAsia"/>
          <w:sz w:val="32"/>
          <w:szCs w:val="32"/>
        </w:rPr>
        <w:t>留存</w:t>
      </w:r>
      <w:r w:rsidRPr="004575FB">
        <w:rPr>
          <w:rFonts w:ascii="仿宋_GB2312" w:eastAsia="仿宋_GB2312" w:hAnsi="仿宋"/>
          <w:sz w:val="32"/>
          <w:szCs w:val="32"/>
        </w:rPr>
        <w:t>好相关资料，</w:t>
      </w:r>
      <w:r w:rsidRPr="004575FB">
        <w:rPr>
          <w:rFonts w:ascii="仿宋_GB2312" w:eastAsia="仿宋_GB2312" w:hAnsi="仿宋" w:hint="eastAsia"/>
          <w:sz w:val="32"/>
          <w:szCs w:val="32"/>
        </w:rPr>
        <w:t>并报送至</w:t>
      </w:r>
      <w:r w:rsidRPr="004575FB">
        <w:rPr>
          <w:rFonts w:ascii="仿宋_GB2312" w:eastAsia="仿宋_GB2312" w:hAnsi="仿宋"/>
          <w:sz w:val="32"/>
          <w:szCs w:val="32"/>
        </w:rPr>
        <w:t>活动办公室</w:t>
      </w:r>
      <w:r w:rsidRPr="004575FB">
        <w:rPr>
          <w:rFonts w:ascii="仿宋_GB2312" w:eastAsia="仿宋_GB2312" w:hAnsi="仿宋" w:hint="eastAsia"/>
          <w:sz w:val="32"/>
          <w:szCs w:val="32"/>
        </w:rPr>
        <w:t>。</w:t>
      </w:r>
      <w:r w:rsidRPr="004575FB">
        <w:rPr>
          <w:rFonts w:ascii="仿宋_GB2312" w:eastAsia="仿宋_GB2312" w:hAnsi="仿宋"/>
          <w:sz w:val="32"/>
          <w:szCs w:val="32"/>
        </w:rPr>
        <w:t>要</w:t>
      </w:r>
      <w:r w:rsidRPr="004575FB">
        <w:rPr>
          <w:rFonts w:ascii="仿宋_GB2312" w:eastAsia="仿宋_GB2312" w:hAnsi="仿宋" w:hint="eastAsia"/>
          <w:sz w:val="32"/>
          <w:szCs w:val="32"/>
        </w:rPr>
        <w:t>通过</w:t>
      </w:r>
      <w:r w:rsidRPr="004575FB">
        <w:rPr>
          <w:rFonts w:ascii="仿宋_GB2312" w:eastAsia="仿宋_GB2312" w:hAnsi="仿宋"/>
          <w:sz w:val="32"/>
          <w:szCs w:val="32"/>
        </w:rPr>
        <w:t>本次活动形成</w:t>
      </w:r>
      <w:r w:rsidRPr="004575FB">
        <w:rPr>
          <w:rFonts w:ascii="仿宋_GB2312" w:eastAsia="仿宋_GB2312" w:hAnsi="仿宋" w:hint="eastAsia"/>
          <w:sz w:val="32"/>
          <w:szCs w:val="32"/>
        </w:rPr>
        <w:t>卓有成效</w:t>
      </w:r>
      <w:r w:rsidRPr="004575FB">
        <w:rPr>
          <w:rFonts w:ascii="仿宋_GB2312" w:eastAsia="仿宋_GB2312" w:hAnsi="仿宋"/>
          <w:sz w:val="32"/>
          <w:szCs w:val="32"/>
        </w:rPr>
        <w:t>的改革创新成果，并采取多种方式</w:t>
      </w:r>
      <w:r w:rsidRPr="004575FB">
        <w:rPr>
          <w:rFonts w:ascii="仿宋_GB2312" w:eastAsia="仿宋_GB2312" w:hAnsi="仿宋" w:hint="eastAsia"/>
          <w:sz w:val="32"/>
          <w:szCs w:val="32"/>
        </w:rPr>
        <w:t>大力宣传优秀提案，进一步激励广大青年</w:t>
      </w:r>
      <w:r w:rsidRPr="004575FB">
        <w:rPr>
          <w:rFonts w:ascii="仿宋_GB2312" w:eastAsia="仿宋_GB2312" w:hAnsi="仿宋"/>
          <w:sz w:val="32"/>
          <w:szCs w:val="32"/>
        </w:rPr>
        <w:t>积极参与</w:t>
      </w:r>
      <w:r w:rsidRPr="004575FB">
        <w:rPr>
          <w:rFonts w:ascii="仿宋_GB2312" w:eastAsia="仿宋_GB2312" w:hAnsi="仿宋" w:hint="eastAsia"/>
          <w:sz w:val="32"/>
          <w:szCs w:val="32"/>
        </w:rPr>
        <w:t>，推动形成改革创新的良好氛围。</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t>请于</w:t>
      </w:r>
      <w:r w:rsidRPr="004575FB">
        <w:rPr>
          <w:rFonts w:ascii="仿宋_GB2312" w:eastAsia="仿宋_GB2312" w:hAnsi="仿宋"/>
          <w:sz w:val="32"/>
          <w:szCs w:val="32"/>
        </w:rPr>
        <w:t>6</w:t>
      </w:r>
      <w:r w:rsidRPr="004575FB">
        <w:rPr>
          <w:rFonts w:ascii="仿宋_GB2312" w:eastAsia="仿宋_GB2312" w:hAnsi="仿宋" w:hint="eastAsia"/>
          <w:sz w:val="32"/>
          <w:szCs w:val="32"/>
        </w:rPr>
        <w:t>月</w:t>
      </w:r>
      <w:r w:rsidRPr="004575FB">
        <w:rPr>
          <w:rFonts w:ascii="仿宋_GB2312" w:eastAsia="仿宋_GB2312" w:hAnsi="仿宋"/>
          <w:sz w:val="32"/>
          <w:szCs w:val="32"/>
        </w:rPr>
        <w:t>17</w:t>
      </w:r>
      <w:r w:rsidRPr="004575FB">
        <w:rPr>
          <w:rFonts w:ascii="仿宋_GB2312" w:eastAsia="仿宋_GB2312" w:hAnsi="仿宋" w:hint="eastAsia"/>
          <w:sz w:val="32"/>
          <w:szCs w:val="32"/>
        </w:rPr>
        <w:t>前将《申请书》（见附件2）纸版一式一份及电子版、《申报汇总表》（见附件3）纸质版一式一份及电子版报送至北京团市委。文件电子版可从北京共青团网站（</w:t>
      </w:r>
      <w:r w:rsidRPr="004575FB">
        <w:rPr>
          <w:rFonts w:ascii="仿宋_GB2312" w:eastAsia="仿宋_GB2312" w:hAnsi="仿宋"/>
          <w:sz w:val="32"/>
          <w:szCs w:val="32"/>
        </w:rPr>
        <w:t>www.bjyouth.gov.cn</w:t>
      </w:r>
      <w:r w:rsidRPr="004575FB">
        <w:rPr>
          <w:rFonts w:ascii="仿宋_GB2312" w:eastAsia="仿宋_GB2312" w:hAnsi="仿宋" w:hint="eastAsia"/>
          <w:sz w:val="32"/>
          <w:szCs w:val="32"/>
        </w:rPr>
        <w:t>）“公告栏”中下载。</w:t>
      </w:r>
    </w:p>
    <w:p w:rsidR="001E7684" w:rsidRPr="004575FB" w:rsidRDefault="001E7684" w:rsidP="001E7684">
      <w:pPr>
        <w:spacing w:line="560" w:lineRule="exact"/>
        <w:rPr>
          <w:rFonts w:ascii="仿宋_GB2312" w:eastAsia="仿宋_GB2312" w:hAnsi="仿宋"/>
          <w:sz w:val="32"/>
          <w:szCs w:val="32"/>
        </w:rPr>
      </w:pPr>
      <w:r w:rsidRPr="004575FB">
        <w:rPr>
          <w:rFonts w:ascii="仿宋_GB2312" w:eastAsia="仿宋_GB2312" w:hAnsi="仿宋" w:hint="eastAsia"/>
          <w:sz w:val="32"/>
          <w:szCs w:val="32"/>
        </w:rPr>
        <w:t xml:space="preserve">   联 系 人：</w:t>
      </w:r>
    </w:p>
    <w:p w:rsidR="001E7684" w:rsidRPr="004575FB" w:rsidRDefault="001E7684" w:rsidP="001E7684">
      <w:pPr>
        <w:adjustRightInd w:val="0"/>
        <w:snapToGrid w:val="0"/>
        <w:spacing w:line="560" w:lineRule="exact"/>
        <w:jc w:val="left"/>
        <w:rPr>
          <w:rFonts w:ascii="仿宋_GB2312" w:eastAsia="仿宋_GB2312" w:hAnsi="仿宋"/>
          <w:sz w:val="32"/>
          <w:szCs w:val="32"/>
        </w:rPr>
      </w:pPr>
      <w:r w:rsidRPr="004575FB">
        <w:rPr>
          <w:rFonts w:ascii="仿宋_GB2312" w:eastAsia="仿宋_GB2312" w:hAnsi="仿宋" w:hint="eastAsia"/>
          <w:kern w:val="0"/>
          <w:sz w:val="32"/>
          <w:szCs w:val="32"/>
        </w:rPr>
        <w:t xml:space="preserve">   </w:t>
      </w:r>
      <w:r w:rsidRPr="004575FB">
        <w:rPr>
          <w:rFonts w:ascii="仿宋_GB2312" w:eastAsia="仿宋_GB2312" w:hAnsi="仿宋" w:hint="eastAsia"/>
          <w:spacing w:val="34"/>
          <w:kern w:val="0"/>
          <w:sz w:val="32"/>
          <w:szCs w:val="32"/>
          <w:fitText w:val="2266" w:id="-1523293952"/>
        </w:rPr>
        <w:t>机关</w:t>
      </w:r>
      <w:r w:rsidRPr="004575FB">
        <w:rPr>
          <w:rFonts w:ascii="仿宋_GB2312" w:eastAsia="仿宋_GB2312" w:hAnsi="仿宋"/>
          <w:spacing w:val="34"/>
          <w:kern w:val="0"/>
          <w:sz w:val="32"/>
          <w:szCs w:val="32"/>
          <w:fitText w:val="2266" w:id="-1523293952"/>
        </w:rPr>
        <w:t>事业系</w:t>
      </w:r>
      <w:r w:rsidRPr="004575FB">
        <w:rPr>
          <w:rFonts w:ascii="仿宋_GB2312" w:eastAsia="仿宋_GB2312" w:hAnsi="仿宋"/>
          <w:spacing w:val="3"/>
          <w:kern w:val="0"/>
          <w:sz w:val="32"/>
          <w:szCs w:val="32"/>
          <w:fitText w:val="2266" w:id="-1523293952"/>
        </w:rPr>
        <w:t>统</w:t>
      </w:r>
      <w:r w:rsidRPr="004575FB">
        <w:rPr>
          <w:rFonts w:ascii="仿宋_GB2312" w:eastAsia="仿宋_GB2312" w:hAnsi="仿宋" w:hint="eastAsia"/>
          <w:kern w:val="0"/>
          <w:sz w:val="32"/>
          <w:szCs w:val="32"/>
        </w:rPr>
        <w:t>：</w:t>
      </w:r>
      <w:r w:rsidRPr="004575FB">
        <w:rPr>
          <w:rFonts w:ascii="仿宋_GB2312" w:eastAsia="仿宋_GB2312" w:hAnsi="仿宋" w:hint="eastAsia"/>
          <w:sz w:val="32"/>
          <w:szCs w:val="32"/>
        </w:rPr>
        <w:t xml:space="preserve">夏  </w:t>
      </w:r>
      <w:r w:rsidRPr="004575FB">
        <w:rPr>
          <w:rFonts w:ascii="仿宋_GB2312" w:eastAsia="仿宋_GB2312" w:hAnsi="仿宋"/>
          <w:sz w:val="32"/>
          <w:szCs w:val="32"/>
        </w:rPr>
        <w:t>庆</w:t>
      </w:r>
      <w:r w:rsidRPr="004575FB">
        <w:rPr>
          <w:rFonts w:ascii="仿宋_GB2312" w:eastAsia="仿宋_GB2312" w:hAnsi="仿宋" w:hint="eastAsia"/>
          <w:sz w:val="32"/>
          <w:szCs w:val="32"/>
        </w:rPr>
        <w:t xml:space="preserve"> 55565722</w:t>
      </w:r>
      <w:r w:rsidRPr="004575FB">
        <w:rPr>
          <w:rFonts w:ascii="仿宋_GB2312" w:eastAsia="仿宋_GB2312" w:hAnsi="仿宋"/>
          <w:sz w:val="32"/>
          <w:szCs w:val="32"/>
        </w:rPr>
        <w:t xml:space="preserve"> </w:t>
      </w:r>
      <w:hyperlink r:id="rId7" w:history="1">
        <w:r w:rsidRPr="004575FB">
          <w:rPr>
            <w:rStyle w:val="a9"/>
            <w:rFonts w:ascii="仿宋_GB2312" w:eastAsia="仿宋_GB2312" w:hAnsi="仿宋" w:hint="eastAsia"/>
            <w:sz w:val="32"/>
            <w:szCs w:val="32"/>
          </w:rPr>
          <w:t>jggzb</w:t>
        </w:r>
        <w:r w:rsidRPr="004575FB">
          <w:rPr>
            <w:rStyle w:val="a9"/>
            <w:rFonts w:ascii="仿宋_GB2312" w:eastAsia="仿宋_GB2312" w:hAnsi="仿宋"/>
            <w:sz w:val="32"/>
            <w:szCs w:val="32"/>
          </w:rPr>
          <w:t>@bjyouth.gov.cn</w:t>
        </w:r>
      </w:hyperlink>
    </w:p>
    <w:p w:rsidR="001E7684" w:rsidRPr="004575FB" w:rsidRDefault="001E7684" w:rsidP="001E7684">
      <w:pPr>
        <w:adjustRightInd w:val="0"/>
        <w:snapToGrid w:val="0"/>
        <w:spacing w:line="560" w:lineRule="exact"/>
        <w:rPr>
          <w:rFonts w:ascii="仿宋_GB2312" w:eastAsia="仿宋_GB2312" w:hAnsi="仿宋"/>
          <w:sz w:val="32"/>
          <w:szCs w:val="32"/>
        </w:rPr>
      </w:pPr>
      <w:r w:rsidRPr="004575FB">
        <w:rPr>
          <w:rFonts w:ascii="仿宋_GB2312" w:eastAsia="仿宋_GB2312" w:hAnsi="仿宋" w:hint="eastAsia"/>
          <w:kern w:val="0"/>
          <w:sz w:val="32"/>
          <w:szCs w:val="32"/>
        </w:rPr>
        <w:t xml:space="preserve">   </w:t>
      </w:r>
      <w:r w:rsidRPr="004575FB">
        <w:rPr>
          <w:rFonts w:ascii="仿宋_GB2312" w:eastAsia="仿宋_GB2312" w:hAnsi="仿宋" w:hint="eastAsia"/>
          <w:spacing w:val="160"/>
          <w:kern w:val="0"/>
          <w:sz w:val="32"/>
          <w:szCs w:val="32"/>
          <w:fitText w:val="2240" w:id="-1523293951"/>
        </w:rPr>
        <w:t>企业</w:t>
      </w:r>
      <w:r w:rsidRPr="004575FB">
        <w:rPr>
          <w:rFonts w:ascii="仿宋_GB2312" w:eastAsia="仿宋_GB2312" w:hAnsi="仿宋"/>
          <w:spacing w:val="160"/>
          <w:kern w:val="0"/>
          <w:sz w:val="32"/>
          <w:szCs w:val="32"/>
          <w:fitText w:val="2240" w:id="-1523293951"/>
        </w:rPr>
        <w:t>系</w:t>
      </w:r>
      <w:r w:rsidRPr="004575FB">
        <w:rPr>
          <w:rFonts w:ascii="仿宋_GB2312" w:eastAsia="仿宋_GB2312" w:hAnsi="仿宋"/>
          <w:kern w:val="0"/>
          <w:sz w:val="32"/>
          <w:szCs w:val="32"/>
          <w:fitText w:val="2240" w:id="-1523293951"/>
        </w:rPr>
        <w:t>统</w:t>
      </w:r>
      <w:r w:rsidRPr="004575FB">
        <w:rPr>
          <w:rFonts w:ascii="仿宋_GB2312" w:eastAsia="仿宋_GB2312" w:hAnsi="仿宋" w:hint="eastAsia"/>
          <w:kern w:val="0"/>
          <w:sz w:val="32"/>
          <w:szCs w:val="32"/>
        </w:rPr>
        <w:t>：</w:t>
      </w:r>
      <w:proofErr w:type="gramStart"/>
      <w:r w:rsidRPr="004575FB">
        <w:rPr>
          <w:rFonts w:ascii="仿宋_GB2312" w:eastAsia="仿宋_GB2312" w:hAnsi="仿宋" w:hint="eastAsia"/>
          <w:kern w:val="0"/>
          <w:sz w:val="32"/>
          <w:szCs w:val="32"/>
        </w:rPr>
        <w:t>贾梦</w:t>
      </w:r>
      <w:r w:rsidRPr="004575FB">
        <w:rPr>
          <w:rFonts w:ascii="仿宋_GB2312" w:eastAsia="仿宋_GB2312" w:hAnsi="仿宋"/>
          <w:kern w:val="0"/>
          <w:sz w:val="32"/>
          <w:szCs w:val="32"/>
        </w:rPr>
        <w:t>琼</w:t>
      </w:r>
      <w:proofErr w:type="gramEnd"/>
      <w:r w:rsidRPr="004575FB">
        <w:rPr>
          <w:rFonts w:ascii="仿宋_GB2312" w:eastAsia="仿宋_GB2312" w:hAnsi="仿宋" w:hint="eastAsia"/>
          <w:kern w:val="0"/>
          <w:sz w:val="32"/>
          <w:szCs w:val="32"/>
        </w:rPr>
        <w:t xml:space="preserve"> 55565708</w:t>
      </w:r>
      <w:r w:rsidRPr="004575FB">
        <w:rPr>
          <w:rFonts w:ascii="仿宋_GB2312" w:eastAsia="仿宋_GB2312" w:hAnsi="仿宋"/>
          <w:kern w:val="0"/>
          <w:sz w:val="32"/>
          <w:szCs w:val="32"/>
        </w:rPr>
        <w:t xml:space="preserve"> </w:t>
      </w:r>
      <w:proofErr w:type="spellStart"/>
      <w:r w:rsidRPr="004575FB">
        <w:rPr>
          <w:rFonts w:ascii="仿宋_GB2312" w:eastAsia="仿宋_GB2312" w:hAnsi="仿宋"/>
          <w:kern w:val="0"/>
          <w:sz w:val="32"/>
          <w:szCs w:val="32"/>
        </w:rPr>
        <w:t>qygzb@bjyouth</w:t>
      </w:r>
      <w:proofErr w:type="spellEnd"/>
      <w:r w:rsidRPr="004575FB">
        <w:rPr>
          <w:rFonts w:ascii="仿宋_GB2312" w:eastAsia="仿宋_GB2312" w:hAnsi="仿宋"/>
          <w:kern w:val="0"/>
          <w:sz w:val="32"/>
          <w:szCs w:val="32"/>
        </w:rPr>
        <w:t>.</w:t>
      </w:r>
      <w:r w:rsidRPr="004575FB">
        <w:t xml:space="preserve"> </w:t>
      </w:r>
      <w:r w:rsidRPr="004575FB">
        <w:rPr>
          <w:rFonts w:ascii="仿宋_GB2312" w:eastAsia="仿宋_GB2312" w:hAnsi="仿宋"/>
          <w:kern w:val="0"/>
          <w:sz w:val="32"/>
          <w:szCs w:val="32"/>
        </w:rPr>
        <w:t>gov.cn</w:t>
      </w:r>
    </w:p>
    <w:p w:rsidR="001E7684" w:rsidRPr="004575FB" w:rsidRDefault="001E7684" w:rsidP="001E7684">
      <w:pPr>
        <w:adjustRightInd w:val="0"/>
        <w:snapToGrid w:val="0"/>
        <w:spacing w:line="560" w:lineRule="exact"/>
        <w:jc w:val="left"/>
        <w:rPr>
          <w:rFonts w:ascii="仿宋_GB2312" w:eastAsia="仿宋_GB2312" w:hAnsi="仿宋"/>
          <w:sz w:val="32"/>
          <w:szCs w:val="32"/>
        </w:rPr>
      </w:pPr>
      <w:r w:rsidRPr="004575FB">
        <w:rPr>
          <w:rFonts w:ascii="仿宋_GB2312" w:eastAsia="仿宋_GB2312" w:hAnsi="仿宋" w:hint="eastAsia"/>
          <w:sz w:val="32"/>
          <w:szCs w:val="32"/>
        </w:rPr>
        <w:lastRenderedPageBreak/>
        <w:t xml:space="preserve">   </w:t>
      </w:r>
      <w:proofErr w:type="gramStart"/>
      <w:r w:rsidRPr="004575FB">
        <w:rPr>
          <w:rFonts w:ascii="仿宋_GB2312" w:eastAsia="仿宋_GB2312" w:hAnsi="仿宋" w:hint="eastAsia"/>
          <w:sz w:val="32"/>
          <w:szCs w:val="32"/>
        </w:rPr>
        <w:t>驻京</w:t>
      </w:r>
      <w:r w:rsidRPr="004575FB">
        <w:rPr>
          <w:rFonts w:ascii="仿宋_GB2312" w:eastAsia="仿宋_GB2312" w:hAnsi="仿宋"/>
          <w:sz w:val="32"/>
          <w:szCs w:val="32"/>
        </w:rPr>
        <w:t>团</w:t>
      </w:r>
      <w:proofErr w:type="gramEnd"/>
      <w:r w:rsidRPr="004575FB">
        <w:rPr>
          <w:rFonts w:ascii="仿宋_GB2312" w:eastAsia="仿宋_GB2312" w:hAnsi="仿宋"/>
          <w:sz w:val="32"/>
          <w:szCs w:val="32"/>
        </w:rPr>
        <w:t>工委系统：李金峰</w:t>
      </w:r>
      <w:r w:rsidRPr="004575FB">
        <w:rPr>
          <w:rFonts w:ascii="仿宋_GB2312" w:eastAsia="仿宋_GB2312" w:hAnsi="仿宋" w:hint="eastAsia"/>
          <w:sz w:val="32"/>
          <w:szCs w:val="32"/>
        </w:rPr>
        <w:t xml:space="preserve"> 55565708</w:t>
      </w:r>
      <w:r w:rsidRPr="004575FB">
        <w:rPr>
          <w:rFonts w:ascii="仿宋_GB2312" w:eastAsia="仿宋_GB2312" w:hAnsi="仿宋"/>
          <w:sz w:val="32"/>
          <w:szCs w:val="32"/>
        </w:rPr>
        <w:t xml:space="preserve"> snb@bjyouth.gov.cn</w:t>
      </w: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t>通讯地址：北京市通州区运河东大街56号院6号楼</w:t>
      </w:r>
    </w:p>
    <w:p w:rsidR="001E7684" w:rsidRPr="004575FB" w:rsidRDefault="001E7684" w:rsidP="001E7684">
      <w:pPr>
        <w:spacing w:line="560" w:lineRule="exact"/>
        <w:ind w:firstLineChars="200" w:firstLine="640"/>
        <w:rPr>
          <w:rFonts w:ascii="仿宋_GB2312" w:eastAsia="仿宋_GB2312" w:hAnsi="仿宋"/>
          <w:sz w:val="32"/>
          <w:szCs w:val="32"/>
        </w:rPr>
      </w:pPr>
    </w:p>
    <w:p w:rsidR="001E7684" w:rsidRPr="004575FB" w:rsidRDefault="001E7684" w:rsidP="001E7684">
      <w:pPr>
        <w:spacing w:line="560" w:lineRule="exact"/>
        <w:ind w:firstLineChars="200" w:firstLine="640"/>
        <w:rPr>
          <w:rFonts w:ascii="仿宋_GB2312" w:eastAsia="仿宋_GB2312" w:hAnsi="仿宋"/>
          <w:sz w:val="32"/>
          <w:szCs w:val="32"/>
        </w:rPr>
      </w:pPr>
      <w:r w:rsidRPr="004575FB">
        <w:rPr>
          <w:rFonts w:ascii="仿宋_GB2312" w:eastAsia="仿宋_GB2312" w:hAnsi="仿宋" w:hint="eastAsia"/>
          <w:sz w:val="32"/>
          <w:szCs w:val="32"/>
        </w:rPr>
        <w:t>附件：1.</w:t>
      </w:r>
      <w:r w:rsidRPr="004575FB">
        <w:rPr>
          <w:rFonts w:hint="eastAsia"/>
        </w:rPr>
        <w:t xml:space="preserve"> </w:t>
      </w:r>
      <w:r w:rsidRPr="004575FB">
        <w:rPr>
          <w:rFonts w:ascii="仿宋_GB2312" w:eastAsia="仿宋_GB2312" w:hAnsi="仿宋" w:hint="eastAsia"/>
          <w:sz w:val="32"/>
          <w:szCs w:val="32"/>
        </w:rPr>
        <w:t xml:space="preserve">北京市第八届机关企事业单位青年“我为改革献       </w:t>
      </w:r>
    </w:p>
    <w:p w:rsidR="001E7684" w:rsidRPr="004575FB" w:rsidRDefault="001E7684" w:rsidP="001E7684">
      <w:pPr>
        <w:spacing w:line="560" w:lineRule="exact"/>
        <w:rPr>
          <w:rFonts w:ascii="仿宋_GB2312" w:eastAsia="仿宋_GB2312" w:hAnsi="仿宋"/>
          <w:sz w:val="32"/>
          <w:szCs w:val="32"/>
        </w:rPr>
      </w:pPr>
      <w:r w:rsidRPr="004575FB">
        <w:rPr>
          <w:rFonts w:ascii="仿宋_GB2312" w:eastAsia="仿宋_GB2312" w:hAnsi="仿宋" w:hint="eastAsia"/>
          <w:sz w:val="32"/>
          <w:szCs w:val="32"/>
        </w:rPr>
        <w:t xml:space="preserve">          </w:t>
      </w:r>
      <w:proofErr w:type="gramStart"/>
      <w:r w:rsidRPr="004575FB">
        <w:rPr>
          <w:rFonts w:ascii="仿宋_GB2312" w:eastAsia="仿宋_GB2312" w:hAnsi="仿宋" w:hint="eastAsia"/>
          <w:sz w:val="32"/>
          <w:szCs w:val="32"/>
        </w:rPr>
        <w:t>一</w:t>
      </w:r>
      <w:proofErr w:type="gramEnd"/>
      <w:r w:rsidRPr="004575FB">
        <w:rPr>
          <w:rFonts w:ascii="仿宋_GB2312" w:eastAsia="仿宋_GB2312" w:hAnsi="仿宋" w:hint="eastAsia"/>
          <w:sz w:val="32"/>
          <w:szCs w:val="32"/>
        </w:rPr>
        <w:t>策</w:t>
      </w:r>
      <w:proofErr w:type="gramStart"/>
      <w:r w:rsidRPr="004575FB">
        <w:rPr>
          <w:rFonts w:ascii="仿宋_GB2312" w:eastAsia="仿宋_GB2312" w:hAnsi="仿宋" w:hint="eastAsia"/>
          <w:sz w:val="32"/>
          <w:szCs w:val="32"/>
        </w:rPr>
        <w:t>”</w:t>
      </w:r>
      <w:proofErr w:type="gramEnd"/>
      <w:r w:rsidRPr="004575FB">
        <w:rPr>
          <w:rFonts w:ascii="仿宋_GB2312" w:eastAsia="仿宋_GB2312" w:hAnsi="仿宋" w:hint="eastAsia"/>
          <w:sz w:val="32"/>
          <w:szCs w:val="32"/>
        </w:rPr>
        <w:t>重点参考题目</w:t>
      </w:r>
    </w:p>
    <w:p w:rsidR="001E7684" w:rsidRPr="004575FB" w:rsidRDefault="001E7684" w:rsidP="001E7684">
      <w:pPr>
        <w:spacing w:line="560" w:lineRule="exact"/>
        <w:rPr>
          <w:rFonts w:ascii="仿宋_GB2312" w:eastAsia="仿宋_GB2312" w:hAnsi="仿宋"/>
          <w:sz w:val="32"/>
          <w:szCs w:val="32"/>
        </w:rPr>
      </w:pPr>
      <w:r w:rsidRPr="004575FB">
        <w:rPr>
          <w:rFonts w:ascii="仿宋_GB2312" w:eastAsia="仿宋_GB2312" w:hAnsi="仿宋" w:hint="eastAsia"/>
          <w:sz w:val="32"/>
          <w:szCs w:val="32"/>
        </w:rPr>
        <w:t xml:space="preserve">          2.北京市第八届机关事业单位青年“我为改革献</w:t>
      </w:r>
      <w:proofErr w:type="gramStart"/>
      <w:r w:rsidRPr="004575FB">
        <w:rPr>
          <w:rFonts w:ascii="仿宋_GB2312" w:eastAsia="仿宋_GB2312" w:hAnsi="仿宋" w:hint="eastAsia"/>
          <w:sz w:val="32"/>
          <w:szCs w:val="32"/>
        </w:rPr>
        <w:t>一</w:t>
      </w:r>
      <w:proofErr w:type="gramEnd"/>
      <w:r w:rsidRPr="004575FB">
        <w:rPr>
          <w:rFonts w:ascii="仿宋_GB2312" w:eastAsia="仿宋_GB2312" w:hAnsi="仿宋" w:hint="eastAsia"/>
          <w:sz w:val="32"/>
          <w:szCs w:val="32"/>
        </w:rPr>
        <w:t xml:space="preserve">策”  </w:t>
      </w:r>
    </w:p>
    <w:p w:rsidR="001E7684" w:rsidRPr="004575FB" w:rsidRDefault="001E7684" w:rsidP="001E7684">
      <w:pPr>
        <w:spacing w:line="560" w:lineRule="exact"/>
        <w:rPr>
          <w:rFonts w:ascii="仿宋_GB2312" w:eastAsia="仿宋_GB2312" w:hAnsi="仿宋"/>
          <w:sz w:val="32"/>
          <w:szCs w:val="32"/>
        </w:rPr>
      </w:pPr>
      <w:r w:rsidRPr="004575FB">
        <w:rPr>
          <w:rFonts w:ascii="仿宋_GB2312" w:eastAsia="仿宋_GB2312" w:hAnsi="仿宋" w:hint="eastAsia"/>
          <w:sz w:val="32"/>
          <w:szCs w:val="32"/>
        </w:rPr>
        <w:t xml:space="preserve">          活动政策提案申请书</w:t>
      </w:r>
    </w:p>
    <w:p w:rsidR="001E7684" w:rsidRPr="004575FB" w:rsidRDefault="001E7684" w:rsidP="001E7684">
      <w:pPr>
        <w:spacing w:line="560" w:lineRule="exact"/>
        <w:rPr>
          <w:rFonts w:ascii="仿宋_GB2312" w:eastAsia="仿宋_GB2312" w:hAnsi="仿宋"/>
          <w:sz w:val="32"/>
          <w:szCs w:val="32"/>
        </w:rPr>
      </w:pPr>
      <w:r w:rsidRPr="004575FB">
        <w:rPr>
          <w:rFonts w:ascii="仿宋_GB2312" w:eastAsia="仿宋_GB2312" w:hAnsi="仿宋" w:hint="eastAsia"/>
          <w:sz w:val="32"/>
          <w:szCs w:val="32"/>
        </w:rPr>
        <w:t xml:space="preserve">          3.北京市第八届机关事业单位青年“我为改革献</w:t>
      </w:r>
      <w:proofErr w:type="gramStart"/>
      <w:r w:rsidRPr="004575FB">
        <w:rPr>
          <w:rFonts w:ascii="仿宋_GB2312" w:eastAsia="仿宋_GB2312" w:hAnsi="仿宋" w:hint="eastAsia"/>
          <w:sz w:val="32"/>
          <w:szCs w:val="32"/>
        </w:rPr>
        <w:t>一</w:t>
      </w:r>
      <w:proofErr w:type="gramEnd"/>
      <w:r w:rsidRPr="004575FB">
        <w:rPr>
          <w:rFonts w:ascii="仿宋_GB2312" w:eastAsia="仿宋_GB2312" w:hAnsi="仿宋" w:hint="eastAsia"/>
          <w:sz w:val="32"/>
          <w:szCs w:val="32"/>
        </w:rPr>
        <w:t xml:space="preserve">策”         </w:t>
      </w:r>
    </w:p>
    <w:p w:rsidR="001E7684" w:rsidRPr="004575FB" w:rsidRDefault="001E7684" w:rsidP="001E7684">
      <w:pPr>
        <w:spacing w:line="560" w:lineRule="exact"/>
        <w:rPr>
          <w:rFonts w:ascii="仿宋_GB2312" w:eastAsia="仿宋_GB2312" w:hAnsi="仿宋"/>
          <w:sz w:val="32"/>
          <w:szCs w:val="32"/>
        </w:rPr>
      </w:pPr>
      <w:r w:rsidRPr="004575FB">
        <w:rPr>
          <w:rFonts w:ascii="仿宋_GB2312" w:eastAsia="仿宋_GB2312" w:hAnsi="仿宋" w:hint="eastAsia"/>
          <w:sz w:val="32"/>
          <w:szCs w:val="32"/>
        </w:rPr>
        <w:t xml:space="preserve">          活动提案申报汇总表</w:t>
      </w:r>
    </w:p>
    <w:p w:rsidR="001E7684" w:rsidRPr="004575FB" w:rsidRDefault="001E7684" w:rsidP="001E7684">
      <w:pPr>
        <w:spacing w:line="560" w:lineRule="exact"/>
        <w:rPr>
          <w:rFonts w:ascii="仿宋_GB2312" w:eastAsia="仿宋_GB2312" w:hAnsi="仿宋"/>
          <w:sz w:val="32"/>
          <w:szCs w:val="32"/>
        </w:rPr>
      </w:pPr>
    </w:p>
    <w:p w:rsidR="001E7684" w:rsidRPr="004575FB" w:rsidRDefault="001E7684" w:rsidP="001E7684">
      <w:pPr>
        <w:spacing w:line="560" w:lineRule="exact"/>
        <w:rPr>
          <w:rFonts w:ascii="仿宋_GB2312" w:eastAsia="仿宋_GB2312" w:hAnsi="仿宋"/>
          <w:sz w:val="32"/>
          <w:szCs w:val="32"/>
        </w:rPr>
      </w:pPr>
    </w:p>
    <w:p w:rsidR="001E7684" w:rsidRPr="004575FB" w:rsidRDefault="001E7684" w:rsidP="001E7684">
      <w:pPr>
        <w:spacing w:line="560" w:lineRule="exact"/>
        <w:rPr>
          <w:rFonts w:ascii="仿宋_GB2312" w:eastAsia="仿宋_GB2312" w:hAnsi="仿宋"/>
          <w:sz w:val="32"/>
          <w:szCs w:val="32"/>
        </w:rPr>
      </w:pPr>
    </w:p>
    <w:p w:rsidR="001E7684" w:rsidRPr="004575FB" w:rsidRDefault="001E7684" w:rsidP="001E7684">
      <w:pPr>
        <w:spacing w:line="560" w:lineRule="exact"/>
        <w:ind w:firstLineChars="1050" w:firstLine="3780"/>
        <w:rPr>
          <w:rFonts w:ascii="仿宋_GB2312" w:eastAsia="仿宋_GB2312" w:hAnsi="仿宋"/>
          <w:sz w:val="32"/>
          <w:szCs w:val="32"/>
        </w:rPr>
      </w:pPr>
      <w:r w:rsidRPr="004575FB">
        <w:rPr>
          <w:rFonts w:ascii="仿宋_GB2312" w:eastAsia="仿宋_GB2312" w:hAnsi="仿宋" w:hint="eastAsia"/>
          <w:spacing w:val="20"/>
          <w:kern w:val="0"/>
          <w:sz w:val="32"/>
          <w:szCs w:val="32"/>
          <w:fitText w:val="3200" w:id="-1523293950"/>
        </w:rPr>
        <w:t>共青团北京市委员</w:t>
      </w:r>
      <w:r w:rsidRPr="004575FB">
        <w:rPr>
          <w:rFonts w:ascii="仿宋_GB2312" w:eastAsia="仿宋_GB2312" w:hAnsi="仿宋" w:hint="eastAsia"/>
          <w:kern w:val="0"/>
          <w:sz w:val="32"/>
          <w:szCs w:val="32"/>
          <w:fitText w:val="3200" w:id="-1523293950"/>
        </w:rPr>
        <w:t>会</w:t>
      </w:r>
    </w:p>
    <w:p w:rsidR="001E7684" w:rsidRPr="004575FB" w:rsidRDefault="001E7684" w:rsidP="001E7684">
      <w:pPr>
        <w:spacing w:line="560" w:lineRule="exact"/>
        <w:ind w:firstLineChars="900" w:firstLine="2880"/>
        <w:rPr>
          <w:rFonts w:ascii="仿宋_GB2312" w:eastAsia="仿宋_GB2312" w:hAnsi="仿宋"/>
          <w:sz w:val="32"/>
          <w:szCs w:val="32"/>
        </w:rPr>
      </w:pPr>
      <w:r w:rsidRPr="004575FB">
        <w:rPr>
          <w:rFonts w:ascii="仿宋_GB2312" w:eastAsia="仿宋_GB2312" w:hAnsi="仿宋" w:hint="eastAsia"/>
          <w:sz w:val="32"/>
          <w:szCs w:val="32"/>
        </w:rPr>
        <w:t>中共北京市委市直属机关工作委员会</w:t>
      </w:r>
    </w:p>
    <w:p w:rsidR="001E7684" w:rsidRPr="004575FB" w:rsidRDefault="001E7684" w:rsidP="001E7684">
      <w:pPr>
        <w:spacing w:line="560" w:lineRule="exact"/>
        <w:ind w:leftChars="1140" w:left="3834" w:hangingChars="450" w:hanging="1440"/>
        <w:rPr>
          <w:rFonts w:ascii="仿宋_GB2312" w:eastAsia="仿宋_GB2312" w:hAnsi="仿宋" w:cs="仿宋"/>
          <w:sz w:val="32"/>
          <w:szCs w:val="32"/>
        </w:rPr>
      </w:pPr>
      <w:r w:rsidRPr="004575FB">
        <w:rPr>
          <w:rFonts w:ascii="仿宋_GB2312" w:eastAsia="仿宋_GB2312" w:hAnsi="仿宋" w:hint="eastAsia"/>
          <w:sz w:val="32"/>
          <w:szCs w:val="32"/>
        </w:rPr>
        <w:t>中共北京市委全面深化改革委员会办公室</w:t>
      </w:r>
      <w:r w:rsidRPr="004575FB">
        <w:rPr>
          <w:rFonts w:ascii="仿宋_GB2312" w:eastAsia="仿宋_GB2312" w:hAnsi="仿宋" w:cs="仿宋" w:hint="eastAsia"/>
          <w:sz w:val="32"/>
          <w:szCs w:val="32"/>
        </w:rPr>
        <w:t xml:space="preserve"> </w:t>
      </w:r>
    </w:p>
    <w:p w:rsidR="001E7684" w:rsidRPr="004575FB" w:rsidRDefault="001E7684" w:rsidP="001E7684">
      <w:pPr>
        <w:spacing w:line="560" w:lineRule="exact"/>
        <w:jc w:val="left"/>
        <w:rPr>
          <w:rFonts w:ascii="仿宋_GB2312" w:eastAsia="仿宋_GB2312" w:hAnsi="仿宋" w:cs="仿宋"/>
          <w:sz w:val="32"/>
          <w:szCs w:val="32"/>
        </w:rPr>
        <w:sectPr w:rsidR="001E7684" w:rsidRPr="004575FB" w:rsidSect="004575FB">
          <w:footerReference w:type="even" r:id="rId8"/>
          <w:footerReference w:type="default" r:id="rId9"/>
          <w:pgSz w:w="11906" w:h="16838"/>
          <w:pgMar w:top="2098" w:right="1474" w:bottom="1985" w:left="1588" w:header="851" w:footer="992" w:gutter="0"/>
          <w:pgNumType w:fmt="numberInDash"/>
          <w:cols w:space="720"/>
          <w:docGrid w:type="lines" w:linePitch="312"/>
        </w:sectPr>
      </w:pPr>
      <w:r w:rsidRPr="004575FB">
        <w:rPr>
          <w:rFonts w:ascii="仿宋_GB2312" w:eastAsia="仿宋_GB2312" w:hAnsi="仿宋" w:cs="仿宋" w:hint="eastAsia"/>
          <w:sz w:val="32"/>
          <w:szCs w:val="32"/>
        </w:rPr>
        <w:t xml:space="preserve">    </w:t>
      </w:r>
      <w:r w:rsidRPr="004575FB">
        <w:rPr>
          <w:rFonts w:ascii="仿宋_GB2312" w:eastAsia="仿宋_GB2312" w:hAnsi="仿宋" w:cs="仿宋"/>
          <w:sz w:val="32"/>
          <w:szCs w:val="32"/>
        </w:rPr>
        <w:t xml:space="preserve">                     </w:t>
      </w:r>
      <w:r w:rsidRPr="004575FB">
        <w:rPr>
          <w:rFonts w:ascii="仿宋_GB2312" w:eastAsia="仿宋_GB2312" w:hAnsi="仿宋" w:cs="仿宋" w:hint="eastAsia"/>
          <w:sz w:val="32"/>
          <w:szCs w:val="32"/>
        </w:rPr>
        <w:t xml:space="preserve"> 2022年5月</w:t>
      </w:r>
      <w:r w:rsidRPr="004575FB">
        <w:rPr>
          <w:rFonts w:ascii="仿宋_GB2312" w:eastAsia="仿宋_GB2312" w:hAnsi="仿宋" w:cs="仿宋"/>
          <w:sz w:val="32"/>
          <w:szCs w:val="32"/>
        </w:rPr>
        <w:t>2</w:t>
      </w:r>
      <w:r w:rsidRPr="004575FB">
        <w:rPr>
          <w:rFonts w:ascii="仿宋_GB2312" w:eastAsia="仿宋_GB2312" w:hAnsi="仿宋" w:cs="仿宋" w:hint="eastAsia"/>
          <w:sz w:val="32"/>
          <w:szCs w:val="32"/>
        </w:rPr>
        <w:t>0日</w:t>
      </w:r>
    </w:p>
    <w:p w:rsidR="001E7684" w:rsidRPr="004575FB" w:rsidRDefault="001E7684" w:rsidP="001E7684">
      <w:pPr>
        <w:spacing w:line="560" w:lineRule="exact"/>
        <w:rPr>
          <w:rFonts w:ascii="仿宋_GB2312" w:eastAsia="仿宋_GB2312" w:hAnsi="仿宋"/>
          <w:sz w:val="32"/>
          <w:szCs w:val="32"/>
        </w:rPr>
      </w:pPr>
    </w:p>
    <w:p w:rsidR="001E7684" w:rsidRPr="004575FB" w:rsidRDefault="001E7684" w:rsidP="001E7684">
      <w:pPr>
        <w:spacing w:line="600" w:lineRule="exact"/>
        <w:jc w:val="left"/>
        <w:rPr>
          <w:rFonts w:ascii="仿宋_GB2312" w:eastAsia="仿宋_GB2312" w:hAnsi="黑体" w:cs="仿宋"/>
          <w:sz w:val="30"/>
          <w:szCs w:val="30"/>
        </w:rPr>
      </w:pPr>
      <w:r w:rsidRPr="004575FB">
        <w:rPr>
          <w:rFonts w:ascii="仿宋_GB2312" w:eastAsia="仿宋_GB2312" w:hAnsi="黑体" w:cs="仿宋" w:hint="eastAsia"/>
          <w:sz w:val="30"/>
          <w:szCs w:val="30"/>
        </w:rPr>
        <w:t>附件1</w:t>
      </w:r>
    </w:p>
    <w:p w:rsidR="001E7684" w:rsidRPr="004575FB" w:rsidRDefault="001E7684" w:rsidP="001E7684">
      <w:pPr>
        <w:spacing w:line="600" w:lineRule="exact"/>
        <w:jc w:val="center"/>
        <w:rPr>
          <w:rFonts w:ascii="方正小标宋简体" w:eastAsia="方正小标宋简体" w:hAnsi="黑体" w:cs="仿宋"/>
          <w:sz w:val="44"/>
          <w:szCs w:val="44"/>
        </w:rPr>
      </w:pPr>
    </w:p>
    <w:p w:rsidR="001E7684" w:rsidRPr="004575FB" w:rsidRDefault="001E7684" w:rsidP="001E7684">
      <w:pPr>
        <w:spacing w:line="600" w:lineRule="exact"/>
        <w:jc w:val="center"/>
        <w:rPr>
          <w:rFonts w:ascii="方正小标宋简体" w:eastAsia="方正小标宋简体" w:hAnsi="黑体" w:cs="仿宋"/>
          <w:sz w:val="44"/>
          <w:szCs w:val="44"/>
        </w:rPr>
      </w:pPr>
      <w:r w:rsidRPr="004575FB">
        <w:rPr>
          <w:rFonts w:ascii="方正小标宋简体" w:eastAsia="方正小标宋简体" w:hAnsi="黑体" w:cs="仿宋" w:hint="eastAsia"/>
          <w:sz w:val="44"/>
          <w:szCs w:val="44"/>
        </w:rPr>
        <w:t>北京市第八届机关企事业单位青年</w:t>
      </w:r>
    </w:p>
    <w:p w:rsidR="001E7684" w:rsidRPr="004575FB" w:rsidRDefault="001E7684" w:rsidP="001E7684">
      <w:pPr>
        <w:spacing w:line="600" w:lineRule="exact"/>
        <w:jc w:val="center"/>
        <w:rPr>
          <w:rFonts w:ascii="方正小标宋简体" w:eastAsia="方正小标宋简体" w:hAnsi="黑体" w:cs="仿宋"/>
          <w:sz w:val="44"/>
          <w:szCs w:val="44"/>
        </w:rPr>
      </w:pPr>
      <w:r w:rsidRPr="004575FB">
        <w:rPr>
          <w:rFonts w:ascii="方正小标宋简体" w:eastAsia="方正小标宋简体" w:hAnsi="黑体" w:cs="仿宋" w:hint="eastAsia"/>
          <w:sz w:val="44"/>
          <w:szCs w:val="44"/>
        </w:rPr>
        <w:t>“我为改革献</w:t>
      </w:r>
      <w:proofErr w:type="gramStart"/>
      <w:r w:rsidRPr="004575FB">
        <w:rPr>
          <w:rFonts w:ascii="方正小标宋简体" w:eastAsia="方正小标宋简体" w:hAnsi="黑体" w:cs="仿宋" w:hint="eastAsia"/>
          <w:sz w:val="44"/>
          <w:szCs w:val="44"/>
        </w:rPr>
        <w:t>一</w:t>
      </w:r>
      <w:proofErr w:type="gramEnd"/>
      <w:r w:rsidRPr="004575FB">
        <w:rPr>
          <w:rFonts w:ascii="方正小标宋简体" w:eastAsia="方正小标宋简体" w:hAnsi="黑体" w:cs="仿宋" w:hint="eastAsia"/>
          <w:sz w:val="44"/>
          <w:szCs w:val="44"/>
        </w:rPr>
        <w:t>策”重点参考题目</w:t>
      </w:r>
    </w:p>
    <w:p w:rsidR="001E7684" w:rsidRPr="004575FB" w:rsidRDefault="001E7684" w:rsidP="001E7684">
      <w:pPr>
        <w:spacing w:line="600" w:lineRule="exact"/>
        <w:jc w:val="center"/>
        <w:rPr>
          <w:rFonts w:ascii="仿宋_GB2312" w:eastAsia="仿宋_GB2312" w:hAnsi="黑体" w:cs="仿宋"/>
          <w:sz w:val="30"/>
          <w:szCs w:val="30"/>
        </w:rPr>
      </w:pPr>
    </w:p>
    <w:p w:rsidR="001E7684" w:rsidRPr="004575FB" w:rsidRDefault="001E7684" w:rsidP="001E7684">
      <w:pPr>
        <w:spacing w:line="600" w:lineRule="exact"/>
        <w:jc w:val="left"/>
        <w:rPr>
          <w:rFonts w:ascii="仿宋_GB2312" w:eastAsia="仿宋_GB2312" w:hAnsi="黑体" w:cs="仿宋"/>
          <w:sz w:val="30"/>
          <w:szCs w:val="30"/>
        </w:rPr>
      </w:pPr>
    </w:p>
    <w:p w:rsidR="001E7684" w:rsidRPr="004575FB" w:rsidRDefault="001E7684" w:rsidP="001E7684">
      <w:pPr>
        <w:spacing w:line="600" w:lineRule="exact"/>
        <w:jc w:val="left"/>
        <w:rPr>
          <w:rFonts w:ascii="仿宋_GB2312" w:eastAsia="仿宋_GB2312" w:hAnsi="黑体" w:cs="仿宋"/>
          <w:sz w:val="30"/>
          <w:szCs w:val="30"/>
        </w:rPr>
      </w:pPr>
    </w:p>
    <w:p w:rsidR="001E7684" w:rsidRPr="004575FB" w:rsidRDefault="001E7684" w:rsidP="001E7684">
      <w:pPr>
        <w:spacing w:line="600" w:lineRule="exact"/>
        <w:jc w:val="left"/>
        <w:rPr>
          <w:rFonts w:ascii="仿宋_GB2312" w:eastAsia="仿宋_GB2312" w:hAnsi="黑体" w:cs="仿宋"/>
          <w:sz w:val="30"/>
          <w:szCs w:val="30"/>
        </w:rPr>
      </w:pPr>
    </w:p>
    <w:p w:rsidR="001E7684" w:rsidRPr="004575FB" w:rsidRDefault="001E7684" w:rsidP="001E7684">
      <w:pPr>
        <w:spacing w:line="600" w:lineRule="exact"/>
        <w:jc w:val="left"/>
        <w:rPr>
          <w:rFonts w:ascii="仿宋_GB2312" w:eastAsia="仿宋_GB2312" w:hAnsi="黑体" w:cs="仿宋"/>
          <w:sz w:val="30"/>
          <w:szCs w:val="30"/>
        </w:rPr>
      </w:pPr>
    </w:p>
    <w:p w:rsidR="001E7684" w:rsidRPr="004575FB" w:rsidRDefault="001E7684" w:rsidP="001E7684">
      <w:pPr>
        <w:spacing w:line="600" w:lineRule="exact"/>
        <w:jc w:val="left"/>
        <w:rPr>
          <w:rFonts w:ascii="仿宋_GB2312" w:eastAsia="仿宋_GB2312" w:hAnsi="黑体" w:cs="仿宋"/>
          <w:sz w:val="30"/>
          <w:szCs w:val="30"/>
        </w:rPr>
      </w:pPr>
    </w:p>
    <w:p w:rsidR="001E7684" w:rsidRPr="004575FB" w:rsidRDefault="001E7684" w:rsidP="001E7684">
      <w:pPr>
        <w:spacing w:line="600" w:lineRule="exact"/>
        <w:jc w:val="left"/>
        <w:rPr>
          <w:rFonts w:ascii="仿宋_GB2312" w:eastAsia="仿宋_GB2312" w:hAnsi="黑体" w:cs="仿宋"/>
          <w:sz w:val="30"/>
          <w:szCs w:val="30"/>
        </w:rPr>
      </w:pPr>
    </w:p>
    <w:p w:rsidR="001E7684" w:rsidRPr="004575FB" w:rsidRDefault="001E7684" w:rsidP="001E7684">
      <w:pPr>
        <w:spacing w:line="600" w:lineRule="exact"/>
        <w:jc w:val="left"/>
        <w:rPr>
          <w:rFonts w:ascii="仿宋_GB2312" w:eastAsia="仿宋_GB2312" w:hAnsi="黑体" w:cs="仿宋"/>
          <w:sz w:val="30"/>
          <w:szCs w:val="30"/>
        </w:rPr>
      </w:pPr>
    </w:p>
    <w:p w:rsidR="001E7684" w:rsidRPr="004575FB" w:rsidRDefault="001E7684" w:rsidP="001E7684">
      <w:pPr>
        <w:spacing w:line="600" w:lineRule="exact"/>
        <w:jc w:val="left"/>
        <w:rPr>
          <w:rFonts w:ascii="仿宋_GB2312" w:eastAsia="仿宋_GB2312" w:hAnsi="黑体" w:cs="仿宋"/>
          <w:sz w:val="30"/>
          <w:szCs w:val="30"/>
        </w:rPr>
      </w:pPr>
    </w:p>
    <w:p w:rsidR="001E7684" w:rsidRPr="004575FB" w:rsidRDefault="001E7684" w:rsidP="001E7684">
      <w:pPr>
        <w:spacing w:line="600" w:lineRule="exact"/>
        <w:jc w:val="left"/>
        <w:rPr>
          <w:rFonts w:ascii="仿宋_GB2312" w:eastAsia="仿宋_GB2312" w:hAnsi="黑体" w:cs="仿宋"/>
          <w:sz w:val="30"/>
          <w:szCs w:val="30"/>
        </w:rPr>
      </w:pPr>
    </w:p>
    <w:p w:rsidR="001E7684" w:rsidRPr="004575FB" w:rsidRDefault="001E7684" w:rsidP="001E7684">
      <w:pPr>
        <w:spacing w:line="600" w:lineRule="exact"/>
        <w:jc w:val="left"/>
        <w:rPr>
          <w:rFonts w:ascii="仿宋_GB2312" w:eastAsia="仿宋_GB2312" w:hAnsi="黑体" w:cs="仿宋"/>
          <w:sz w:val="30"/>
          <w:szCs w:val="30"/>
        </w:rPr>
      </w:pPr>
    </w:p>
    <w:p w:rsidR="001E7684" w:rsidRPr="004575FB" w:rsidRDefault="001E7684" w:rsidP="001E7684">
      <w:pPr>
        <w:spacing w:line="600" w:lineRule="exact"/>
        <w:jc w:val="left"/>
        <w:rPr>
          <w:rFonts w:ascii="仿宋_GB2312" w:eastAsia="仿宋_GB2312" w:hAnsi="黑体" w:cs="仿宋"/>
          <w:sz w:val="30"/>
          <w:szCs w:val="30"/>
        </w:rPr>
      </w:pPr>
    </w:p>
    <w:p w:rsidR="001E7684" w:rsidRPr="004575FB" w:rsidRDefault="001E7684" w:rsidP="001E7684">
      <w:pPr>
        <w:spacing w:line="600" w:lineRule="exact"/>
        <w:jc w:val="left"/>
        <w:rPr>
          <w:rFonts w:ascii="仿宋_GB2312" w:eastAsia="仿宋_GB2312" w:hAnsi="黑体" w:cs="仿宋"/>
          <w:sz w:val="30"/>
          <w:szCs w:val="30"/>
        </w:rPr>
      </w:pPr>
    </w:p>
    <w:p w:rsidR="001E7684" w:rsidRPr="004575FB" w:rsidRDefault="001E7684" w:rsidP="001E7684">
      <w:pPr>
        <w:spacing w:line="560" w:lineRule="exact"/>
        <w:ind w:leftChars="1140" w:left="3834" w:hangingChars="450" w:hanging="1440"/>
        <w:rPr>
          <w:rFonts w:ascii="仿宋_GB2312" w:eastAsia="仿宋_GB2312" w:hAnsi="仿宋"/>
          <w:sz w:val="32"/>
          <w:szCs w:val="32"/>
        </w:rPr>
      </w:pPr>
    </w:p>
    <w:p w:rsidR="001E7684" w:rsidRPr="004575FB" w:rsidRDefault="001E7684" w:rsidP="001E7684">
      <w:pPr>
        <w:spacing w:line="560" w:lineRule="exact"/>
        <w:ind w:leftChars="1140" w:left="3834" w:hangingChars="450" w:hanging="1440"/>
        <w:rPr>
          <w:rFonts w:ascii="仿宋_GB2312" w:eastAsia="仿宋_GB2312" w:hAnsi="仿宋"/>
          <w:sz w:val="32"/>
          <w:szCs w:val="32"/>
        </w:rPr>
      </w:pPr>
    </w:p>
    <w:p w:rsidR="001E7684" w:rsidRPr="004575FB" w:rsidRDefault="001E7684" w:rsidP="001E7684">
      <w:pPr>
        <w:spacing w:line="560" w:lineRule="exact"/>
        <w:ind w:leftChars="1140" w:left="3834" w:hangingChars="450" w:hanging="1440"/>
        <w:rPr>
          <w:rFonts w:ascii="仿宋_GB2312" w:eastAsia="仿宋_GB2312" w:hAnsi="仿宋"/>
          <w:sz w:val="32"/>
          <w:szCs w:val="32"/>
        </w:rPr>
      </w:pPr>
    </w:p>
    <w:p w:rsidR="001E7684" w:rsidRPr="004575FB" w:rsidRDefault="001E7684" w:rsidP="001E7684">
      <w:pPr>
        <w:spacing w:line="560" w:lineRule="exact"/>
        <w:ind w:leftChars="1140" w:left="3834" w:hangingChars="450" w:hanging="1440"/>
        <w:rPr>
          <w:rFonts w:ascii="仿宋_GB2312" w:eastAsia="仿宋_GB2312" w:hAnsi="仿宋"/>
          <w:sz w:val="32"/>
          <w:szCs w:val="32"/>
        </w:rPr>
      </w:pPr>
    </w:p>
    <w:p w:rsidR="001E7684" w:rsidRPr="004575FB" w:rsidRDefault="001E7684" w:rsidP="001E7684">
      <w:pPr>
        <w:spacing w:line="560" w:lineRule="exact"/>
        <w:ind w:leftChars="1140" w:left="3834" w:hangingChars="450" w:hanging="1440"/>
        <w:rPr>
          <w:rFonts w:ascii="仿宋_GB2312" w:eastAsia="仿宋_GB2312" w:hAnsi="仿宋"/>
          <w:sz w:val="32"/>
          <w:szCs w:val="32"/>
        </w:rPr>
      </w:pPr>
    </w:p>
    <w:p w:rsidR="001E7684" w:rsidRPr="004575FB" w:rsidRDefault="001E7684" w:rsidP="001E7684">
      <w:pPr>
        <w:spacing w:line="600" w:lineRule="exact"/>
        <w:jc w:val="left"/>
        <w:rPr>
          <w:rFonts w:ascii="仿宋_GB2312" w:eastAsia="仿宋_GB2312" w:hAnsi="黑体" w:cs="仿宋"/>
          <w:sz w:val="30"/>
          <w:szCs w:val="30"/>
        </w:rPr>
      </w:pPr>
      <w:r w:rsidRPr="004575FB">
        <w:rPr>
          <w:rFonts w:ascii="仿宋_GB2312" w:eastAsia="仿宋_GB2312" w:hAnsi="黑体" w:cs="仿宋" w:hint="eastAsia"/>
          <w:sz w:val="30"/>
          <w:szCs w:val="30"/>
        </w:rPr>
        <w:lastRenderedPageBreak/>
        <w:t>附件2</w:t>
      </w:r>
    </w:p>
    <w:p w:rsidR="001E7684" w:rsidRPr="004575FB" w:rsidRDefault="001E7684" w:rsidP="001E7684">
      <w:pPr>
        <w:spacing w:line="600" w:lineRule="exact"/>
        <w:rPr>
          <w:rFonts w:ascii="仿宋_GB2312" w:eastAsia="仿宋_GB2312"/>
          <w:sz w:val="32"/>
          <w:szCs w:val="32"/>
        </w:rPr>
      </w:pPr>
    </w:p>
    <w:p w:rsidR="001E7684" w:rsidRPr="004575FB" w:rsidRDefault="001E7684" w:rsidP="001E7684">
      <w:pPr>
        <w:spacing w:line="600" w:lineRule="exact"/>
        <w:jc w:val="center"/>
      </w:pPr>
    </w:p>
    <w:p w:rsidR="001E7684" w:rsidRPr="004575FB" w:rsidRDefault="001E7684" w:rsidP="001E7684">
      <w:pPr>
        <w:spacing w:line="600" w:lineRule="exact"/>
        <w:jc w:val="center"/>
      </w:pPr>
    </w:p>
    <w:p w:rsidR="001E7684" w:rsidRPr="004575FB" w:rsidRDefault="001E7684" w:rsidP="001E7684">
      <w:pPr>
        <w:spacing w:line="600" w:lineRule="exact"/>
        <w:jc w:val="center"/>
      </w:pPr>
    </w:p>
    <w:p w:rsidR="001E7684" w:rsidRPr="004575FB" w:rsidRDefault="001E7684" w:rsidP="001E7684">
      <w:pPr>
        <w:spacing w:line="600" w:lineRule="exact"/>
        <w:jc w:val="center"/>
        <w:rPr>
          <w:rFonts w:ascii="黑体" w:eastAsia="黑体" w:hAnsi="黑体"/>
          <w:sz w:val="48"/>
          <w:szCs w:val="48"/>
        </w:rPr>
      </w:pPr>
      <w:r w:rsidRPr="004575FB">
        <w:rPr>
          <w:rFonts w:ascii="黑体" w:eastAsia="黑体" w:hAnsi="黑体" w:hint="eastAsia"/>
          <w:sz w:val="48"/>
          <w:szCs w:val="48"/>
        </w:rPr>
        <w:t>北京市第八届机关企事业单位青年</w:t>
      </w:r>
    </w:p>
    <w:p w:rsidR="001E7684" w:rsidRPr="004575FB" w:rsidRDefault="001E7684" w:rsidP="001E7684">
      <w:pPr>
        <w:spacing w:line="600" w:lineRule="exact"/>
        <w:jc w:val="center"/>
        <w:rPr>
          <w:rFonts w:ascii="黑体" w:eastAsia="黑体" w:hAnsi="黑体"/>
          <w:sz w:val="48"/>
          <w:szCs w:val="48"/>
        </w:rPr>
      </w:pPr>
      <w:r w:rsidRPr="004575FB">
        <w:rPr>
          <w:rFonts w:ascii="黑体" w:eastAsia="黑体" w:hAnsi="黑体" w:hint="eastAsia"/>
          <w:sz w:val="48"/>
          <w:szCs w:val="48"/>
        </w:rPr>
        <w:t>“我为改革献</w:t>
      </w:r>
      <w:proofErr w:type="gramStart"/>
      <w:r w:rsidRPr="004575FB">
        <w:rPr>
          <w:rFonts w:ascii="黑体" w:eastAsia="黑体" w:hAnsi="黑体" w:hint="eastAsia"/>
          <w:sz w:val="48"/>
          <w:szCs w:val="48"/>
        </w:rPr>
        <w:t>一</w:t>
      </w:r>
      <w:proofErr w:type="gramEnd"/>
      <w:r w:rsidRPr="004575FB">
        <w:rPr>
          <w:rFonts w:ascii="黑体" w:eastAsia="黑体" w:hAnsi="黑体" w:hint="eastAsia"/>
          <w:sz w:val="48"/>
          <w:szCs w:val="48"/>
        </w:rPr>
        <w:t>策”活动</w:t>
      </w:r>
    </w:p>
    <w:p w:rsidR="001E7684" w:rsidRPr="004575FB" w:rsidRDefault="001E7684" w:rsidP="001E7684">
      <w:pPr>
        <w:spacing w:line="600" w:lineRule="exact"/>
        <w:jc w:val="center"/>
        <w:rPr>
          <w:rFonts w:ascii="黑体" w:eastAsia="黑体" w:hAnsi="黑体"/>
          <w:sz w:val="48"/>
        </w:rPr>
      </w:pPr>
      <w:r w:rsidRPr="004575FB">
        <w:rPr>
          <w:rFonts w:ascii="黑体" w:eastAsia="黑体" w:hAnsi="黑体" w:hint="eastAsia"/>
          <w:sz w:val="48"/>
          <w:szCs w:val="48"/>
        </w:rPr>
        <w:t>政策提案申请</w:t>
      </w:r>
      <w:r w:rsidRPr="004575FB">
        <w:rPr>
          <w:rFonts w:ascii="黑体" w:eastAsia="黑体" w:hAnsi="黑体" w:hint="eastAsia"/>
          <w:sz w:val="48"/>
        </w:rPr>
        <w:t>书</w:t>
      </w:r>
    </w:p>
    <w:p w:rsidR="001E7684" w:rsidRPr="004575FB" w:rsidRDefault="001E7684" w:rsidP="001E7684">
      <w:pPr>
        <w:spacing w:line="600" w:lineRule="exact"/>
        <w:rPr>
          <w:rFonts w:eastAsia="黑体"/>
        </w:rPr>
      </w:pPr>
    </w:p>
    <w:p w:rsidR="001E7684" w:rsidRPr="004575FB" w:rsidRDefault="001E7684" w:rsidP="001E7684">
      <w:pPr>
        <w:spacing w:line="600" w:lineRule="exact"/>
        <w:rPr>
          <w:rFonts w:eastAsia="黑体"/>
        </w:rPr>
      </w:pPr>
    </w:p>
    <w:p w:rsidR="001E7684" w:rsidRPr="004575FB" w:rsidRDefault="001E7684" w:rsidP="001E7684">
      <w:pPr>
        <w:spacing w:line="600" w:lineRule="exact"/>
        <w:ind w:firstLineChars="200" w:firstLine="640"/>
        <w:rPr>
          <w:rFonts w:eastAsia="仿宋_GB2312"/>
          <w:sz w:val="32"/>
          <w:u w:val="single"/>
        </w:rPr>
      </w:pPr>
      <w:r w:rsidRPr="004575FB">
        <w:rPr>
          <w:rFonts w:eastAsia="仿宋_GB2312" w:hint="eastAsia"/>
          <w:sz w:val="32"/>
        </w:rPr>
        <w:t>类别：</w:t>
      </w:r>
    </w:p>
    <w:p w:rsidR="001E7684" w:rsidRPr="004575FB" w:rsidRDefault="001E7684" w:rsidP="001E7684">
      <w:pPr>
        <w:spacing w:line="600" w:lineRule="exact"/>
        <w:jc w:val="center"/>
        <w:rPr>
          <w:rFonts w:eastAsia="仿宋_GB2312"/>
        </w:rPr>
      </w:pPr>
    </w:p>
    <w:p w:rsidR="001E7684" w:rsidRPr="004575FB" w:rsidRDefault="001E7684" w:rsidP="001E7684">
      <w:pPr>
        <w:spacing w:line="600" w:lineRule="exact"/>
        <w:ind w:firstLineChars="200" w:firstLine="640"/>
        <w:rPr>
          <w:rFonts w:eastAsia="仿宋_GB2312"/>
          <w:sz w:val="32"/>
        </w:rPr>
      </w:pPr>
      <w:r w:rsidRPr="004575FB">
        <w:rPr>
          <w:rFonts w:eastAsia="仿宋_GB2312" w:hint="eastAsia"/>
          <w:sz w:val="32"/>
        </w:rPr>
        <w:t>名称：</w:t>
      </w:r>
    </w:p>
    <w:p w:rsidR="001E7684" w:rsidRPr="004575FB" w:rsidRDefault="001E7684" w:rsidP="001E7684">
      <w:pPr>
        <w:spacing w:line="600" w:lineRule="exact"/>
        <w:jc w:val="center"/>
        <w:rPr>
          <w:rFonts w:eastAsia="仿宋_GB2312"/>
        </w:rPr>
      </w:pPr>
    </w:p>
    <w:p w:rsidR="001E7684" w:rsidRPr="004575FB" w:rsidRDefault="001E7684" w:rsidP="001E7684">
      <w:pPr>
        <w:spacing w:line="600" w:lineRule="exact"/>
        <w:ind w:firstLineChars="200" w:firstLine="640"/>
        <w:rPr>
          <w:rFonts w:eastAsia="仿宋_GB2312"/>
          <w:sz w:val="32"/>
        </w:rPr>
      </w:pPr>
      <w:r w:rsidRPr="004575FB">
        <w:rPr>
          <w:rFonts w:eastAsia="仿宋_GB2312" w:hint="eastAsia"/>
          <w:sz w:val="32"/>
        </w:rPr>
        <w:t>负责人：</w:t>
      </w:r>
    </w:p>
    <w:p w:rsidR="001E7684" w:rsidRPr="004575FB" w:rsidRDefault="001E7684" w:rsidP="001E7684">
      <w:pPr>
        <w:spacing w:line="600" w:lineRule="exact"/>
        <w:jc w:val="center"/>
        <w:rPr>
          <w:rFonts w:eastAsia="仿宋_GB2312"/>
        </w:rPr>
      </w:pPr>
    </w:p>
    <w:p w:rsidR="001E7684" w:rsidRPr="004575FB" w:rsidRDefault="001E7684" w:rsidP="001E7684">
      <w:pPr>
        <w:spacing w:line="600" w:lineRule="exact"/>
        <w:ind w:firstLineChars="200" w:firstLine="640"/>
        <w:rPr>
          <w:rFonts w:eastAsia="仿宋_GB2312"/>
          <w:sz w:val="32"/>
        </w:rPr>
      </w:pPr>
      <w:r w:rsidRPr="004575FB">
        <w:rPr>
          <w:rFonts w:eastAsia="仿宋_GB2312" w:hint="eastAsia"/>
          <w:sz w:val="32"/>
        </w:rPr>
        <w:t>负责人所在单位：</w:t>
      </w:r>
    </w:p>
    <w:p w:rsidR="001E7684" w:rsidRPr="004575FB" w:rsidRDefault="001E7684" w:rsidP="001E7684">
      <w:pPr>
        <w:spacing w:line="600" w:lineRule="exact"/>
        <w:jc w:val="center"/>
        <w:rPr>
          <w:rFonts w:eastAsia="仿宋_GB2312"/>
        </w:rPr>
      </w:pPr>
    </w:p>
    <w:p w:rsidR="001E7684" w:rsidRPr="004575FB" w:rsidRDefault="001E7684" w:rsidP="001E7684">
      <w:pPr>
        <w:spacing w:line="600" w:lineRule="exact"/>
        <w:ind w:firstLineChars="200" w:firstLine="640"/>
        <w:rPr>
          <w:rFonts w:eastAsia="仿宋_GB2312"/>
          <w:sz w:val="32"/>
        </w:rPr>
      </w:pPr>
      <w:r w:rsidRPr="004575FB">
        <w:rPr>
          <w:rFonts w:eastAsia="仿宋_GB2312" w:hint="eastAsia"/>
          <w:sz w:val="32"/>
        </w:rPr>
        <w:t>填表日期：</w:t>
      </w:r>
    </w:p>
    <w:p w:rsidR="001E7684" w:rsidRPr="004575FB" w:rsidRDefault="001E7684" w:rsidP="001E7684">
      <w:pPr>
        <w:spacing w:line="600" w:lineRule="exact"/>
        <w:rPr>
          <w:rFonts w:eastAsia="仿宋_GB2312"/>
          <w:sz w:val="32"/>
        </w:rPr>
      </w:pPr>
    </w:p>
    <w:p w:rsidR="001E7684" w:rsidRPr="004575FB" w:rsidRDefault="001E7684" w:rsidP="001E7684">
      <w:pPr>
        <w:spacing w:line="600" w:lineRule="exact"/>
        <w:ind w:firstLineChars="200" w:firstLine="640"/>
        <w:jc w:val="center"/>
        <w:rPr>
          <w:rFonts w:eastAsia="仿宋_GB2312"/>
          <w:sz w:val="32"/>
        </w:rPr>
      </w:pPr>
      <w:r w:rsidRPr="004575FB">
        <w:rPr>
          <w:rFonts w:eastAsia="仿宋_GB2312" w:hint="eastAsia"/>
          <w:sz w:val="32"/>
        </w:rPr>
        <w:t>共青团北京市委员会</w:t>
      </w:r>
    </w:p>
    <w:p w:rsidR="001E7684" w:rsidRPr="004575FB" w:rsidRDefault="001E7684" w:rsidP="001E7684">
      <w:pPr>
        <w:spacing w:line="600" w:lineRule="exact"/>
        <w:ind w:firstLineChars="200" w:firstLine="640"/>
        <w:jc w:val="center"/>
        <w:rPr>
          <w:rFonts w:ascii="黑体" w:eastAsia="黑体" w:hAnsi="宋体"/>
          <w:sz w:val="28"/>
        </w:rPr>
      </w:pPr>
      <w:r w:rsidRPr="004575FB">
        <w:rPr>
          <w:rFonts w:eastAsia="仿宋_GB2312"/>
          <w:sz w:val="32"/>
        </w:rPr>
        <w:t>2022</w:t>
      </w:r>
      <w:r w:rsidRPr="004575FB">
        <w:rPr>
          <w:rFonts w:eastAsia="仿宋_GB2312" w:hint="eastAsia"/>
          <w:sz w:val="32"/>
        </w:rPr>
        <w:t>年</w:t>
      </w:r>
      <w:r w:rsidRPr="004575FB">
        <w:rPr>
          <w:rFonts w:eastAsia="仿宋_GB2312"/>
          <w:sz w:val="32"/>
        </w:rPr>
        <w:t>4</w:t>
      </w:r>
      <w:r w:rsidRPr="004575FB">
        <w:rPr>
          <w:rFonts w:eastAsia="仿宋_GB2312" w:hint="eastAsia"/>
          <w:sz w:val="32"/>
        </w:rPr>
        <w:t>月制</w:t>
      </w:r>
      <w:r w:rsidRPr="004575FB">
        <w:rPr>
          <w:rFonts w:ascii="黑体" w:eastAsia="黑体" w:hAnsi="宋体"/>
          <w:sz w:val="28"/>
        </w:rPr>
        <w:br w:type="page"/>
      </w:r>
      <w:r w:rsidRPr="004575FB">
        <w:rPr>
          <w:rFonts w:ascii="黑体" w:eastAsia="黑体" w:hAnsi="宋体" w:hint="eastAsia"/>
          <w:sz w:val="28"/>
        </w:rPr>
        <w:lastRenderedPageBreak/>
        <w:t>申请人承诺</w:t>
      </w:r>
    </w:p>
    <w:p w:rsidR="001E7684" w:rsidRPr="004575FB" w:rsidRDefault="001E7684" w:rsidP="001E7684">
      <w:pPr>
        <w:spacing w:line="600" w:lineRule="exact"/>
        <w:ind w:firstLineChars="200" w:firstLine="560"/>
        <w:rPr>
          <w:rFonts w:ascii="仿宋" w:eastAsia="仿宋" w:hAnsi="仿宋" w:cs="仿宋"/>
          <w:sz w:val="28"/>
        </w:rPr>
      </w:pPr>
      <w:r w:rsidRPr="004575FB">
        <w:rPr>
          <w:rFonts w:ascii="仿宋" w:eastAsia="仿宋" w:hAnsi="仿宋" w:cs="仿宋" w:hint="eastAsia"/>
          <w:sz w:val="28"/>
        </w:rPr>
        <w:t>我承诺对本人填写的各项内容的真实性负责，保证没有知识产权争议。如获准立项，我承诺以本表为有约束力的协议，按计划认真开展相关工作，取得预期创新成果。北京团市委机关工作部有权使用本表所有数据和资料。</w:t>
      </w:r>
    </w:p>
    <w:p w:rsidR="001E7684" w:rsidRPr="004575FB" w:rsidRDefault="001E7684" w:rsidP="001E7684">
      <w:pPr>
        <w:spacing w:line="600" w:lineRule="exact"/>
        <w:ind w:firstLineChars="200" w:firstLine="560"/>
        <w:rPr>
          <w:rFonts w:ascii="仿宋" w:eastAsia="仿宋" w:hAnsi="仿宋" w:cs="仿宋"/>
          <w:sz w:val="28"/>
        </w:rPr>
      </w:pPr>
    </w:p>
    <w:p w:rsidR="001E7684" w:rsidRPr="004575FB" w:rsidRDefault="001E7684" w:rsidP="001E7684">
      <w:pPr>
        <w:spacing w:line="600" w:lineRule="exact"/>
        <w:ind w:right="1800"/>
        <w:jc w:val="center"/>
        <w:rPr>
          <w:rFonts w:ascii="仿宋" w:eastAsia="仿宋" w:hAnsi="仿宋" w:cs="仿宋"/>
          <w:sz w:val="30"/>
        </w:rPr>
      </w:pPr>
      <w:r w:rsidRPr="004575FB">
        <w:rPr>
          <w:rFonts w:ascii="仿宋" w:eastAsia="仿宋" w:hAnsi="仿宋" w:cs="仿宋" w:hint="eastAsia"/>
          <w:sz w:val="30"/>
        </w:rPr>
        <w:t xml:space="preserve">                             申请人（签章）</w:t>
      </w:r>
    </w:p>
    <w:p w:rsidR="001E7684" w:rsidRPr="004575FB" w:rsidRDefault="001E7684" w:rsidP="001E7684">
      <w:pPr>
        <w:spacing w:line="600" w:lineRule="exact"/>
        <w:ind w:right="899"/>
        <w:jc w:val="center"/>
        <w:rPr>
          <w:rFonts w:ascii="仿宋" w:eastAsia="仿宋" w:hAnsi="仿宋" w:cs="仿宋"/>
          <w:sz w:val="30"/>
        </w:rPr>
      </w:pPr>
      <w:r w:rsidRPr="004575FB">
        <w:rPr>
          <w:rFonts w:ascii="仿宋" w:eastAsia="仿宋" w:hAnsi="仿宋" w:cs="仿宋" w:hint="eastAsia"/>
          <w:sz w:val="30"/>
        </w:rPr>
        <w:t xml:space="preserve">                                    年   月   日</w:t>
      </w:r>
    </w:p>
    <w:p w:rsidR="001E7684" w:rsidRPr="004575FB" w:rsidRDefault="001E7684" w:rsidP="001E7684">
      <w:pPr>
        <w:spacing w:line="600" w:lineRule="exact"/>
        <w:jc w:val="center"/>
        <w:rPr>
          <w:rFonts w:ascii="楷体_GB2312" w:eastAsia="楷体_GB2312" w:hAnsi="宋体"/>
          <w:sz w:val="36"/>
        </w:rPr>
      </w:pPr>
    </w:p>
    <w:p w:rsidR="001E7684" w:rsidRPr="004575FB" w:rsidRDefault="001E7684" w:rsidP="001E7684">
      <w:pPr>
        <w:spacing w:line="600" w:lineRule="exact"/>
        <w:jc w:val="center"/>
        <w:rPr>
          <w:rFonts w:ascii="楷体" w:eastAsia="楷体" w:hAnsi="楷体" w:cs="楷体"/>
          <w:sz w:val="36"/>
        </w:rPr>
      </w:pPr>
    </w:p>
    <w:p w:rsidR="001E7684" w:rsidRPr="004575FB" w:rsidRDefault="001E7684" w:rsidP="001E7684">
      <w:pPr>
        <w:spacing w:line="600" w:lineRule="exact"/>
        <w:jc w:val="center"/>
        <w:rPr>
          <w:rFonts w:ascii="楷体" w:eastAsia="楷体" w:hAnsi="楷体" w:cs="楷体"/>
          <w:sz w:val="36"/>
        </w:rPr>
      </w:pPr>
    </w:p>
    <w:p w:rsidR="001E7684" w:rsidRPr="004575FB" w:rsidRDefault="001E7684" w:rsidP="001E7684">
      <w:pPr>
        <w:spacing w:line="600" w:lineRule="exact"/>
        <w:rPr>
          <w:rFonts w:eastAsia="黑体"/>
          <w:sz w:val="32"/>
        </w:rPr>
      </w:pPr>
      <w:r w:rsidRPr="004575FB">
        <w:rPr>
          <w:rFonts w:eastAsia="黑体" w:hint="eastAsia"/>
          <w:sz w:val="32"/>
        </w:rPr>
        <w:br w:type="page"/>
      </w:r>
      <w:r w:rsidRPr="004575FB">
        <w:rPr>
          <w:rFonts w:eastAsia="黑体" w:hint="eastAsia"/>
          <w:sz w:val="32"/>
        </w:rPr>
        <w:lastRenderedPageBreak/>
        <w:t>一、数据表</w:t>
      </w:r>
    </w:p>
    <w:tbl>
      <w:tblPr>
        <w:tblW w:w="9356"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5"/>
        <w:gridCol w:w="925"/>
        <w:gridCol w:w="135"/>
        <w:gridCol w:w="299"/>
        <w:gridCol w:w="354"/>
        <w:gridCol w:w="1060"/>
        <w:gridCol w:w="57"/>
        <w:gridCol w:w="1003"/>
        <w:gridCol w:w="131"/>
        <w:gridCol w:w="1284"/>
        <w:gridCol w:w="351"/>
        <w:gridCol w:w="877"/>
        <w:gridCol w:w="181"/>
        <w:gridCol w:w="141"/>
        <w:gridCol w:w="367"/>
        <w:gridCol w:w="1736"/>
      </w:tblGrid>
      <w:tr w:rsidR="001E7684" w:rsidRPr="004575FB" w:rsidTr="00C60F5E">
        <w:trPr>
          <w:cantSplit/>
          <w:trHeight w:val="797"/>
        </w:trPr>
        <w:tc>
          <w:tcPr>
            <w:tcW w:w="1380" w:type="dxa"/>
            <w:gridSpan w:val="2"/>
            <w:vAlign w:val="center"/>
          </w:tcPr>
          <w:p w:rsidR="001E7684" w:rsidRPr="004575FB" w:rsidRDefault="001E7684" w:rsidP="00C60F5E">
            <w:pPr>
              <w:spacing w:line="600" w:lineRule="exact"/>
            </w:pPr>
            <w:r w:rsidRPr="004575FB">
              <w:rPr>
                <w:rFonts w:hint="eastAsia"/>
              </w:rPr>
              <w:t>名称</w:t>
            </w:r>
          </w:p>
        </w:tc>
        <w:tc>
          <w:tcPr>
            <w:tcW w:w="7976" w:type="dxa"/>
            <w:gridSpan w:val="14"/>
            <w:vAlign w:val="center"/>
          </w:tcPr>
          <w:p w:rsidR="001E7684" w:rsidRPr="004575FB" w:rsidRDefault="001E7684" w:rsidP="00C60F5E">
            <w:pPr>
              <w:spacing w:line="600" w:lineRule="exact"/>
            </w:pPr>
          </w:p>
        </w:tc>
      </w:tr>
      <w:tr w:rsidR="001E7684" w:rsidRPr="004575FB" w:rsidTr="00C60F5E">
        <w:trPr>
          <w:trHeight w:val="799"/>
        </w:trPr>
        <w:tc>
          <w:tcPr>
            <w:tcW w:w="1380" w:type="dxa"/>
            <w:gridSpan w:val="2"/>
            <w:vAlign w:val="center"/>
          </w:tcPr>
          <w:p w:rsidR="001E7684" w:rsidRPr="004575FB" w:rsidRDefault="001E7684" w:rsidP="00C60F5E">
            <w:pPr>
              <w:spacing w:line="600" w:lineRule="exact"/>
            </w:pPr>
            <w:r w:rsidRPr="004575FB">
              <w:rPr>
                <w:rFonts w:hint="eastAsia"/>
              </w:rPr>
              <w:t>负责人</w:t>
            </w:r>
          </w:p>
        </w:tc>
        <w:tc>
          <w:tcPr>
            <w:tcW w:w="1905" w:type="dxa"/>
            <w:gridSpan w:val="5"/>
            <w:vAlign w:val="center"/>
          </w:tcPr>
          <w:p w:rsidR="001E7684" w:rsidRPr="004575FB" w:rsidRDefault="001E7684" w:rsidP="00C60F5E">
            <w:pPr>
              <w:spacing w:line="600" w:lineRule="exact"/>
              <w:rPr>
                <w:sz w:val="16"/>
              </w:rPr>
            </w:pPr>
          </w:p>
        </w:tc>
        <w:tc>
          <w:tcPr>
            <w:tcW w:w="1134" w:type="dxa"/>
            <w:gridSpan w:val="2"/>
            <w:vAlign w:val="center"/>
          </w:tcPr>
          <w:p w:rsidR="001E7684" w:rsidRPr="004575FB" w:rsidRDefault="001E7684" w:rsidP="00C60F5E">
            <w:pPr>
              <w:spacing w:line="600" w:lineRule="exact"/>
            </w:pPr>
            <w:r w:rsidRPr="004575FB">
              <w:rPr>
                <w:rFonts w:hint="eastAsia"/>
              </w:rPr>
              <w:t>性别</w:t>
            </w:r>
          </w:p>
        </w:tc>
        <w:tc>
          <w:tcPr>
            <w:tcW w:w="2693" w:type="dxa"/>
            <w:gridSpan w:val="4"/>
            <w:vAlign w:val="center"/>
          </w:tcPr>
          <w:p w:rsidR="001E7684" w:rsidRPr="004575FB" w:rsidRDefault="001E7684" w:rsidP="00C60F5E">
            <w:pPr>
              <w:spacing w:line="600" w:lineRule="exact"/>
            </w:pPr>
          </w:p>
        </w:tc>
        <w:tc>
          <w:tcPr>
            <w:tcW w:w="2244" w:type="dxa"/>
            <w:gridSpan w:val="3"/>
            <w:vMerge w:val="restart"/>
            <w:vAlign w:val="center"/>
          </w:tcPr>
          <w:p w:rsidR="001E7684" w:rsidRPr="004575FB" w:rsidRDefault="001E7684" w:rsidP="00C60F5E">
            <w:pPr>
              <w:spacing w:line="600" w:lineRule="exact"/>
              <w:jc w:val="center"/>
            </w:pPr>
            <w:r w:rsidRPr="004575FB">
              <w:rPr>
                <w:rFonts w:hint="eastAsia"/>
                <w:sz w:val="18"/>
                <w:szCs w:val="18"/>
              </w:rPr>
              <w:t>负责人照片</w:t>
            </w:r>
          </w:p>
        </w:tc>
      </w:tr>
      <w:tr w:rsidR="001E7684" w:rsidRPr="004575FB" w:rsidTr="00C60F5E">
        <w:trPr>
          <w:cantSplit/>
          <w:trHeight w:val="799"/>
        </w:trPr>
        <w:tc>
          <w:tcPr>
            <w:tcW w:w="1380" w:type="dxa"/>
            <w:gridSpan w:val="2"/>
            <w:vAlign w:val="center"/>
          </w:tcPr>
          <w:p w:rsidR="001E7684" w:rsidRPr="004575FB" w:rsidRDefault="001E7684" w:rsidP="00C60F5E">
            <w:pPr>
              <w:spacing w:line="600" w:lineRule="exact"/>
            </w:pPr>
            <w:r w:rsidRPr="004575FB">
              <w:rPr>
                <w:rFonts w:hint="eastAsia"/>
              </w:rPr>
              <w:t>出生年月</w:t>
            </w:r>
          </w:p>
        </w:tc>
        <w:tc>
          <w:tcPr>
            <w:tcW w:w="1905" w:type="dxa"/>
            <w:gridSpan w:val="5"/>
            <w:vAlign w:val="center"/>
          </w:tcPr>
          <w:p w:rsidR="001E7684" w:rsidRPr="004575FB" w:rsidRDefault="001E7684" w:rsidP="00C60F5E">
            <w:pPr>
              <w:spacing w:line="600" w:lineRule="exact"/>
            </w:pPr>
          </w:p>
        </w:tc>
        <w:tc>
          <w:tcPr>
            <w:tcW w:w="1134" w:type="dxa"/>
            <w:gridSpan w:val="2"/>
            <w:vAlign w:val="center"/>
          </w:tcPr>
          <w:p w:rsidR="001E7684" w:rsidRPr="004575FB" w:rsidRDefault="001E7684" w:rsidP="00C60F5E">
            <w:pPr>
              <w:spacing w:line="600" w:lineRule="exact"/>
            </w:pPr>
            <w:r w:rsidRPr="004575FB">
              <w:rPr>
                <w:rFonts w:hint="eastAsia"/>
              </w:rPr>
              <w:t>民族</w:t>
            </w:r>
          </w:p>
        </w:tc>
        <w:tc>
          <w:tcPr>
            <w:tcW w:w="2693" w:type="dxa"/>
            <w:gridSpan w:val="4"/>
            <w:vAlign w:val="center"/>
          </w:tcPr>
          <w:p w:rsidR="001E7684" w:rsidRPr="004575FB" w:rsidRDefault="001E7684" w:rsidP="00C60F5E">
            <w:pPr>
              <w:spacing w:line="600" w:lineRule="exact"/>
            </w:pPr>
          </w:p>
        </w:tc>
        <w:tc>
          <w:tcPr>
            <w:tcW w:w="2244" w:type="dxa"/>
            <w:gridSpan w:val="3"/>
            <w:vMerge/>
            <w:vAlign w:val="center"/>
          </w:tcPr>
          <w:p w:rsidR="001E7684" w:rsidRPr="004575FB" w:rsidRDefault="001E7684" w:rsidP="00C60F5E">
            <w:pPr>
              <w:spacing w:line="600" w:lineRule="exact"/>
            </w:pPr>
          </w:p>
        </w:tc>
      </w:tr>
      <w:tr w:rsidR="001E7684" w:rsidRPr="004575FB" w:rsidTr="00C60F5E">
        <w:trPr>
          <w:trHeight w:val="537"/>
        </w:trPr>
        <w:tc>
          <w:tcPr>
            <w:tcW w:w="1380" w:type="dxa"/>
            <w:gridSpan w:val="2"/>
            <w:vAlign w:val="center"/>
          </w:tcPr>
          <w:p w:rsidR="001E7684" w:rsidRPr="004575FB" w:rsidRDefault="001E7684" w:rsidP="00C60F5E">
            <w:pPr>
              <w:spacing w:line="600" w:lineRule="exact"/>
            </w:pPr>
            <w:r w:rsidRPr="004575FB">
              <w:rPr>
                <w:rFonts w:hint="eastAsia"/>
              </w:rPr>
              <w:t>所在单位</w:t>
            </w:r>
          </w:p>
        </w:tc>
        <w:tc>
          <w:tcPr>
            <w:tcW w:w="1905" w:type="dxa"/>
            <w:gridSpan w:val="5"/>
          </w:tcPr>
          <w:p w:rsidR="001E7684" w:rsidRPr="004575FB" w:rsidRDefault="001E7684" w:rsidP="00C60F5E">
            <w:pPr>
              <w:spacing w:line="600" w:lineRule="exact"/>
              <w:rPr>
                <w:sz w:val="18"/>
                <w:szCs w:val="18"/>
              </w:rPr>
            </w:pPr>
            <w:r w:rsidRPr="004575FB">
              <w:rPr>
                <w:rFonts w:hint="eastAsia"/>
                <w:sz w:val="18"/>
                <w:szCs w:val="18"/>
              </w:rPr>
              <w:t>（请</w:t>
            </w:r>
            <w:proofErr w:type="gramStart"/>
            <w:r w:rsidRPr="004575FB">
              <w:rPr>
                <w:rFonts w:hint="eastAsia"/>
                <w:sz w:val="18"/>
                <w:szCs w:val="18"/>
              </w:rPr>
              <w:t>填规范</w:t>
            </w:r>
            <w:proofErr w:type="gramEnd"/>
            <w:r w:rsidRPr="004575FB">
              <w:rPr>
                <w:rFonts w:hint="eastAsia"/>
                <w:sz w:val="18"/>
                <w:szCs w:val="18"/>
              </w:rPr>
              <w:t>全称）</w:t>
            </w:r>
          </w:p>
        </w:tc>
        <w:tc>
          <w:tcPr>
            <w:tcW w:w="1134" w:type="dxa"/>
            <w:gridSpan w:val="2"/>
            <w:vAlign w:val="center"/>
          </w:tcPr>
          <w:p w:rsidR="001E7684" w:rsidRPr="004575FB" w:rsidRDefault="001E7684" w:rsidP="00C60F5E">
            <w:pPr>
              <w:spacing w:line="600" w:lineRule="exact"/>
            </w:pPr>
            <w:r w:rsidRPr="004575FB">
              <w:rPr>
                <w:rFonts w:hint="eastAsia"/>
              </w:rPr>
              <w:t>单位</w:t>
            </w:r>
          </w:p>
          <w:p w:rsidR="001E7684" w:rsidRPr="004575FB" w:rsidRDefault="001E7684" w:rsidP="00C60F5E">
            <w:pPr>
              <w:spacing w:line="600" w:lineRule="exact"/>
            </w:pPr>
            <w:r w:rsidRPr="004575FB">
              <w:rPr>
                <w:rFonts w:hint="eastAsia"/>
              </w:rPr>
              <w:t>类型</w:t>
            </w:r>
          </w:p>
        </w:tc>
        <w:tc>
          <w:tcPr>
            <w:tcW w:w="2693" w:type="dxa"/>
            <w:gridSpan w:val="4"/>
            <w:vAlign w:val="center"/>
          </w:tcPr>
          <w:p w:rsidR="001E7684" w:rsidRPr="004575FB" w:rsidRDefault="001E7684" w:rsidP="00C60F5E">
            <w:pPr>
              <w:spacing w:line="600" w:lineRule="exact"/>
              <w:rPr>
                <w:b/>
                <w:sz w:val="13"/>
                <w:szCs w:val="18"/>
              </w:rPr>
            </w:pPr>
            <w:r w:rsidRPr="004575FB">
              <w:rPr>
                <w:b/>
                <w:sz w:val="13"/>
                <w:szCs w:val="18"/>
              </w:rPr>
              <w:t>A.</w:t>
            </w:r>
            <w:r w:rsidRPr="004575FB">
              <w:rPr>
                <w:rFonts w:hint="eastAsia"/>
                <w:sz w:val="13"/>
                <w:szCs w:val="18"/>
              </w:rPr>
              <w:t>公务员单位</w:t>
            </w:r>
            <w:r w:rsidRPr="004575FB">
              <w:rPr>
                <w:b/>
                <w:sz w:val="13"/>
                <w:szCs w:val="18"/>
              </w:rPr>
              <w:t>B.</w:t>
            </w:r>
            <w:r w:rsidRPr="004575FB">
              <w:rPr>
                <w:rFonts w:hint="eastAsia"/>
                <w:sz w:val="13"/>
                <w:szCs w:val="18"/>
              </w:rPr>
              <w:t>参照公务员管理事业单位</w:t>
            </w:r>
          </w:p>
          <w:p w:rsidR="001E7684" w:rsidRPr="004575FB" w:rsidRDefault="001E7684" w:rsidP="00C60F5E">
            <w:pPr>
              <w:spacing w:line="600" w:lineRule="exact"/>
              <w:ind w:right="260"/>
              <w:jc w:val="center"/>
              <w:rPr>
                <w:sz w:val="13"/>
                <w:szCs w:val="18"/>
              </w:rPr>
            </w:pPr>
            <w:r w:rsidRPr="004575FB">
              <w:rPr>
                <w:rFonts w:hint="eastAsia"/>
                <w:b/>
                <w:sz w:val="13"/>
                <w:szCs w:val="18"/>
              </w:rPr>
              <w:t>C.</w:t>
            </w:r>
            <w:r w:rsidRPr="004575FB">
              <w:rPr>
                <w:rFonts w:hint="eastAsia"/>
                <w:sz w:val="13"/>
                <w:szCs w:val="18"/>
              </w:rPr>
              <w:t>工资纳入规范管理事业单位</w:t>
            </w:r>
            <w:r w:rsidRPr="004575FB">
              <w:rPr>
                <w:rFonts w:hint="eastAsia"/>
                <w:sz w:val="13"/>
                <w:szCs w:val="18"/>
              </w:rPr>
              <w:t>D.</w:t>
            </w:r>
            <w:r w:rsidRPr="004575FB">
              <w:rPr>
                <w:rFonts w:hint="eastAsia"/>
                <w:sz w:val="13"/>
                <w:szCs w:val="18"/>
              </w:rPr>
              <w:t>其他</w:t>
            </w:r>
          </w:p>
        </w:tc>
        <w:tc>
          <w:tcPr>
            <w:tcW w:w="2244" w:type="dxa"/>
            <w:gridSpan w:val="3"/>
            <w:vMerge/>
            <w:vAlign w:val="center"/>
          </w:tcPr>
          <w:p w:rsidR="001E7684" w:rsidRPr="004575FB" w:rsidRDefault="001E7684" w:rsidP="00C60F5E">
            <w:pPr>
              <w:spacing w:line="600" w:lineRule="exact"/>
              <w:jc w:val="right"/>
              <w:rPr>
                <w:sz w:val="18"/>
                <w:szCs w:val="18"/>
              </w:rPr>
            </w:pPr>
          </w:p>
        </w:tc>
      </w:tr>
      <w:tr w:rsidR="001E7684" w:rsidRPr="004575FB" w:rsidTr="00C60F5E">
        <w:trPr>
          <w:trHeight w:val="537"/>
        </w:trPr>
        <w:tc>
          <w:tcPr>
            <w:tcW w:w="1380" w:type="dxa"/>
            <w:gridSpan w:val="2"/>
            <w:vAlign w:val="center"/>
          </w:tcPr>
          <w:p w:rsidR="001E7684" w:rsidRPr="004575FB" w:rsidRDefault="001E7684" w:rsidP="00C60F5E">
            <w:pPr>
              <w:spacing w:line="600" w:lineRule="exact"/>
            </w:pPr>
            <w:r w:rsidRPr="004575FB">
              <w:rPr>
                <w:rFonts w:hint="eastAsia"/>
              </w:rPr>
              <w:t>职称</w:t>
            </w:r>
          </w:p>
        </w:tc>
        <w:tc>
          <w:tcPr>
            <w:tcW w:w="1905" w:type="dxa"/>
            <w:gridSpan w:val="5"/>
            <w:vAlign w:val="center"/>
          </w:tcPr>
          <w:p w:rsidR="001E7684" w:rsidRPr="004575FB" w:rsidRDefault="001E7684" w:rsidP="00C60F5E">
            <w:pPr>
              <w:spacing w:line="600" w:lineRule="exact"/>
            </w:pPr>
          </w:p>
        </w:tc>
        <w:tc>
          <w:tcPr>
            <w:tcW w:w="1134" w:type="dxa"/>
            <w:gridSpan w:val="2"/>
            <w:vAlign w:val="center"/>
          </w:tcPr>
          <w:p w:rsidR="001E7684" w:rsidRPr="004575FB" w:rsidRDefault="001E7684" w:rsidP="00C60F5E">
            <w:pPr>
              <w:spacing w:line="600" w:lineRule="exact"/>
            </w:pPr>
            <w:r w:rsidRPr="004575FB">
              <w:rPr>
                <w:rFonts w:hint="eastAsia"/>
              </w:rPr>
              <w:t>职务</w:t>
            </w:r>
          </w:p>
        </w:tc>
        <w:tc>
          <w:tcPr>
            <w:tcW w:w="4937" w:type="dxa"/>
            <w:gridSpan w:val="7"/>
            <w:vAlign w:val="center"/>
          </w:tcPr>
          <w:p w:rsidR="001E7684" w:rsidRPr="004575FB" w:rsidRDefault="001E7684" w:rsidP="00C60F5E">
            <w:pPr>
              <w:spacing w:line="600" w:lineRule="exact"/>
            </w:pPr>
          </w:p>
        </w:tc>
      </w:tr>
      <w:tr w:rsidR="001E7684" w:rsidRPr="004575FB" w:rsidTr="00C60F5E">
        <w:trPr>
          <w:cantSplit/>
          <w:trHeight w:val="886"/>
        </w:trPr>
        <w:tc>
          <w:tcPr>
            <w:tcW w:w="1380" w:type="dxa"/>
            <w:gridSpan w:val="2"/>
            <w:vAlign w:val="center"/>
          </w:tcPr>
          <w:p w:rsidR="001E7684" w:rsidRPr="004575FB" w:rsidRDefault="001E7684" w:rsidP="00C60F5E">
            <w:pPr>
              <w:spacing w:line="600" w:lineRule="exact"/>
            </w:pPr>
            <w:r w:rsidRPr="004575FB">
              <w:rPr>
                <w:rFonts w:hint="eastAsia"/>
              </w:rPr>
              <w:t>最后学历</w:t>
            </w:r>
          </w:p>
        </w:tc>
        <w:tc>
          <w:tcPr>
            <w:tcW w:w="1905" w:type="dxa"/>
            <w:gridSpan w:val="5"/>
            <w:vAlign w:val="center"/>
          </w:tcPr>
          <w:p w:rsidR="001E7684" w:rsidRPr="004575FB" w:rsidRDefault="001E7684" w:rsidP="00C60F5E">
            <w:pPr>
              <w:spacing w:line="600" w:lineRule="exact"/>
            </w:pPr>
          </w:p>
        </w:tc>
        <w:tc>
          <w:tcPr>
            <w:tcW w:w="1134" w:type="dxa"/>
            <w:gridSpan w:val="2"/>
            <w:vAlign w:val="center"/>
          </w:tcPr>
          <w:p w:rsidR="001E7684" w:rsidRPr="004575FB" w:rsidRDefault="001E7684" w:rsidP="00C60F5E">
            <w:pPr>
              <w:spacing w:line="600" w:lineRule="exact"/>
            </w:pPr>
            <w:r w:rsidRPr="004575FB">
              <w:rPr>
                <w:rFonts w:hint="eastAsia"/>
              </w:rPr>
              <w:t>最后学位</w:t>
            </w:r>
          </w:p>
        </w:tc>
        <w:tc>
          <w:tcPr>
            <w:tcW w:w="4937" w:type="dxa"/>
            <w:gridSpan w:val="7"/>
            <w:vAlign w:val="center"/>
          </w:tcPr>
          <w:p w:rsidR="001E7684" w:rsidRPr="004575FB" w:rsidRDefault="001E7684" w:rsidP="00C60F5E">
            <w:pPr>
              <w:spacing w:line="600" w:lineRule="exact"/>
            </w:pPr>
          </w:p>
        </w:tc>
      </w:tr>
      <w:tr w:rsidR="001E7684" w:rsidRPr="004575FB" w:rsidTr="00C60F5E">
        <w:trPr>
          <w:cantSplit/>
          <w:trHeight w:val="537"/>
        </w:trPr>
        <w:tc>
          <w:tcPr>
            <w:tcW w:w="1380" w:type="dxa"/>
            <w:gridSpan w:val="2"/>
            <w:vAlign w:val="center"/>
          </w:tcPr>
          <w:p w:rsidR="001E7684" w:rsidRPr="004575FB" w:rsidRDefault="001E7684" w:rsidP="00C60F5E">
            <w:pPr>
              <w:spacing w:line="600" w:lineRule="exact"/>
            </w:pPr>
            <w:r w:rsidRPr="004575FB">
              <w:rPr>
                <w:rFonts w:hint="eastAsia"/>
              </w:rPr>
              <w:t>工作单位</w:t>
            </w:r>
          </w:p>
        </w:tc>
        <w:tc>
          <w:tcPr>
            <w:tcW w:w="4323" w:type="dxa"/>
            <w:gridSpan w:val="8"/>
            <w:vAlign w:val="center"/>
          </w:tcPr>
          <w:p w:rsidR="001E7684" w:rsidRPr="004575FB" w:rsidRDefault="001E7684" w:rsidP="00C60F5E">
            <w:pPr>
              <w:spacing w:line="600" w:lineRule="exact"/>
            </w:pPr>
          </w:p>
        </w:tc>
        <w:tc>
          <w:tcPr>
            <w:tcW w:w="1228" w:type="dxa"/>
            <w:gridSpan w:val="2"/>
            <w:vAlign w:val="center"/>
          </w:tcPr>
          <w:p w:rsidR="001E7684" w:rsidRPr="004575FB" w:rsidRDefault="001E7684" w:rsidP="00C60F5E">
            <w:pPr>
              <w:spacing w:line="600" w:lineRule="exact"/>
            </w:pPr>
            <w:r w:rsidRPr="004575FB">
              <w:rPr>
                <w:rFonts w:hint="eastAsia"/>
              </w:rPr>
              <w:t>联系电话</w:t>
            </w:r>
          </w:p>
        </w:tc>
        <w:tc>
          <w:tcPr>
            <w:tcW w:w="2425" w:type="dxa"/>
            <w:gridSpan w:val="4"/>
            <w:vAlign w:val="center"/>
          </w:tcPr>
          <w:p w:rsidR="001E7684" w:rsidRPr="004575FB" w:rsidRDefault="001E7684" w:rsidP="00C60F5E">
            <w:pPr>
              <w:spacing w:line="600" w:lineRule="exact"/>
            </w:pPr>
          </w:p>
        </w:tc>
      </w:tr>
      <w:tr w:rsidR="001E7684" w:rsidRPr="004575FB" w:rsidTr="00C60F5E">
        <w:trPr>
          <w:cantSplit/>
          <w:trHeight w:val="537"/>
        </w:trPr>
        <w:tc>
          <w:tcPr>
            <w:tcW w:w="1380" w:type="dxa"/>
            <w:gridSpan w:val="2"/>
            <w:vAlign w:val="center"/>
          </w:tcPr>
          <w:p w:rsidR="001E7684" w:rsidRPr="004575FB" w:rsidRDefault="001E7684" w:rsidP="00C60F5E">
            <w:pPr>
              <w:spacing w:line="600" w:lineRule="exact"/>
            </w:pPr>
            <w:r w:rsidRPr="004575FB">
              <w:rPr>
                <w:rFonts w:hint="eastAsia"/>
              </w:rPr>
              <w:t>通讯地址</w:t>
            </w:r>
          </w:p>
        </w:tc>
        <w:tc>
          <w:tcPr>
            <w:tcW w:w="4323" w:type="dxa"/>
            <w:gridSpan w:val="8"/>
            <w:vAlign w:val="center"/>
          </w:tcPr>
          <w:p w:rsidR="001E7684" w:rsidRPr="004575FB" w:rsidRDefault="001E7684" w:rsidP="00C60F5E">
            <w:pPr>
              <w:spacing w:line="600" w:lineRule="exact"/>
            </w:pPr>
          </w:p>
        </w:tc>
        <w:tc>
          <w:tcPr>
            <w:tcW w:w="1228" w:type="dxa"/>
            <w:gridSpan w:val="2"/>
            <w:vAlign w:val="center"/>
          </w:tcPr>
          <w:p w:rsidR="001E7684" w:rsidRPr="004575FB" w:rsidRDefault="001E7684" w:rsidP="00C60F5E">
            <w:pPr>
              <w:spacing w:line="600" w:lineRule="exact"/>
            </w:pPr>
            <w:r w:rsidRPr="004575FB">
              <w:rPr>
                <w:rFonts w:hint="eastAsia"/>
              </w:rPr>
              <w:t>微</w:t>
            </w:r>
            <w:r w:rsidRPr="004575FB">
              <w:rPr>
                <w:rFonts w:hint="eastAsia"/>
              </w:rPr>
              <w:t xml:space="preserve">    </w:t>
            </w:r>
            <w:r w:rsidRPr="004575FB">
              <w:rPr>
                <w:rFonts w:hint="eastAsia"/>
              </w:rPr>
              <w:t>信</w:t>
            </w:r>
          </w:p>
        </w:tc>
        <w:tc>
          <w:tcPr>
            <w:tcW w:w="2425" w:type="dxa"/>
            <w:gridSpan w:val="4"/>
            <w:vAlign w:val="center"/>
          </w:tcPr>
          <w:p w:rsidR="001E7684" w:rsidRPr="004575FB" w:rsidRDefault="001E7684" w:rsidP="00C60F5E">
            <w:pPr>
              <w:spacing w:line="600" w:lineRule="exact"/>
            </w:pPr>
          </w:p>
        </w:tc>
      </w:tr>
      <w:tr w:rsidR="001E7684" w:rsidRPr="004575FB" w:rsidTr="00C60F5E">
        <w:trPr>
          <w:cantSplit/>
          <w:trHeight w:val="537"/>
        </w:trPr>
        <w:tc>
          <w:tcPr>
            <w:tcW w:w="455" w:type="dxa"/>
            <w:vMerge w:val="restart"/>
            <w:vAlign w:val="center"/>
          </w:tcPr>
          <w:p w:rsidR="001E7684" w:rsidRPr="004575FB" w:rsidRDefault="001E7684" w:rsidP="00C60F5E">
            <w:pPr>
              <w:spacing w:line="600" w:lineRule="exact"/>
            </w:pPr>
            <w:r w:rsidRPr="004575FB">
              <w:rPr>
                <w:rFonts w:hint="eastAsia"/>
              </w:rPr>
              <w:t>成</w:t>
            </w:r>
          </w:p>
          <w:p w:rsidR="001E7684" w:rsidRPr="004575FB" w:rsidRDefault="001E7684" w:rsidP="00C60F5E">
            <w:pPr>
              <w:spacing w:line="600" w:lineRule="exact"/>
            </w:pPr>
            <w:r w:rsidRPr="004575FB">
              <w:rPr>
                <w:rFonts w:hint="eastAsia"/>
              </w:rPr>
              <w:t>员</w:t>
            </w:r>
          </w:p>
        </w:tc>
        <w:tc>
          <w:tcPr>
            <w:tcW w:w="1060" w:type="dxa"/>
            <w:gridSpan w:val="2"/>
            <w:vAlign w:val="center"/>
          </w:tcPr>
          <w:p w:rsidR="001E7684" w:rsidRPr="004575FB" w:rsidRDefault="001E7684" w:rsidP="00C60F5E">
            <w:pPr>
              <w:spacing w:line="600" w:lineRule="exact"/>
              <w:jc w:val="center"/>
            </w:pPr>
            <w:r w:rsidRPr="004575FB">
              <w:rPr>
                <w:rFonts w:hint="eastAsia"/>
              </w:rPr>
              <w:t>姓名</w:t>
            </w:r>
          </w:p>
        </w:tc>
        <w:tc>
          <w:tcPr>
            <w:tcW w:w="653" w:type="dxa"/>
            <w:gridSpan w:val="2"/>
            <w:vAlign w:val="center"/>
          </w:tcPr>
          <w:p w:rsidR="001E7684" w:rsidRPr="004575FB" w:rsidRDefault="001E7684" w:rsidP="00C60F5E">
            <w:pPr>
              <w:spacing w:line="600" w:lineRule="exact"/>
              <w:jc w:val="center"/>
            </w:pPr>
            <w:r w:rsidRPr="004575FB">
              <w:rPr>
                <w:rFonts w:hint="eastAsia"/>
              </w:rPr>
              <w:t>性别</w:t>
            </w:r>
          </w:p>
        </w:tc>
        <w:tc>
          <w:tcPr>
            <w:tcW w:w="1060" w:type="dxa"/>
            <w:vAlign w:val="center"/>
          </w:tcPr>
          <w:p w:rsidR="001E7684" w:rsidRPr="004575FB" w:rsidRDefault="001E7684" w:rsidP="00C60F5E">
            <w:pPr>
              <w:spacing w:line="600" w:lineRule="exact"/>
              <w:jc w:val="center"/>
            </w:pPr>
            <w:r w:rsidRPr="004575FB">
              <w:rPr>
                <w:rFonts w:hint="eastAsia"/>
              </w:rPr>
              <w:t>出生年月</w:t>
            </w:r>
          </w:p>
        </w:tc>
        <w:tc>
          <w:tcPr>
            <w:tcW w:w="1060" w:type="dxa"/>
            <w:gridSpan w:val="2"/>
            <w:vAlign w:val="center"/>
          </w:tcPr>
          <w:p w:rsidR="001E7684" w:rsidRPr="004575FB" w:rsidRDefault="001E7684" w:rsidP="00C60F5E">
            <w:pPr>
              <w:spacing w:line="600" w:lineRule="exact"/>
              <w:jc w:val="center"/>
            </w:pPr>
            <w:r w:rsidRPr="004575FB">
              <w:rPr>
                <w:rFonts w:hint="eastAsia"/>
              </w:rPr>
              <w:t>职务</w:t>
            </w:r>
          </w:p>
        </w:tc>
        <w:tc>
          <w:tcPr>
            <w:tcW w:w="1415" w:type="dxa"/>
            <w:gridSpan w:val="2"/>
            <w:vAlign w:val="center"/>
          </w:tcPr>
          <w:p w:rsidR="001E7684" w:rsidRPr="004575FB" w:rsidRDefault="001E7684" w:rsidP="00C60F5E">
            <w:pPr>
              <w:spacing w:line="600" w:lineRule="exact"/>
              <w:jc w:val="center"/>
            </w:pPr>
            <w:r w:rsidRPr="004575FB">
              <w:rPr>
                <w:rFonts w:hint="eastAsia"/>
              </w:rPr>
              <w:t>研究专长</w:t>
            </w:r>
          </w:p>
        </w:tc>
        <w:tc>
          <w:tcPr>
            <w:tcW w:w="1228" w:type="dxa"/>
            <w:gridSpan w:val="2"/>
            <w:vAlign w:val="center"/>
          </w:tcPr>
          <w:p w:rsidR="001E7684" w:rsidRPr="004575FB" w:rsidRDefault="001E7684" w:rsidP="00C60F5E">
            <w:pPr>
              <w:spacing w:line="600" w:lineRule="exact"/>
              <w:jc w:val="center"/>
            </w:pPr>
            <w:r w:rsidRPr="004575FB">
              <w:rPr>
                <w:rFonts w:hint="eastAsia"/>
              </w:rPr>
              <w:t>学历</w:t>
            </w:r>
          </w:p>
        </w:tc>
        <w:tc>
          <w:tcPr>
            <w:tcW w:w="689" w:type="dxa"/>
            <w:gridSpan w:val="3"/>
            <w:vAlign w:val="center"/>
          </w:tcPr>
          <w:p w:rsidR="001E7684" w:rsidRPr="004575FB" w:rsidRDefault="001E7684" w:rsidP="00C60F5E">
            <w:pPr>
              <w:spacing w:line="600" w:lineRule="exact"/>
              <w:jc w:val="center"/>
            </w:pPr>
            <w:r w:rsidRPr="004575FB">
              <w:rPr>
                <w:rFonts w:hint="eastAsia"/>
              </w:rPr>
              <w:t>学位</w:t>
            </w:r>
          </w:p>
        </w:tc>
        <w:tc>
          <w:tcPr>
            <w:tcW w:w="1736" w:type="dxa"/>
            <w:vAlign w:val="center"/>
          </w:tcPr>
          <w:p w:rsidR="001E7684" w:rsidRPr="004575FB" w:rsidRDefault="001E7684" w:rsidP="00C60F5E">
            <w:pPr>
              <w:spacing w:line="600" w:lineRule="exact"/>
              <w:jc w:val="center"/>
            </w:pPr>
            <w:r w:rsidRPr="004575FB">
              <w:rPr>
                <w:rFonts w:hint="eastAsia"/>
              </w:rPr>
              <w:t>工作单位</w:t>
            </w:r>
          </w:p>
        </w:tc>
      </w:tr>
      <w:tr w:rsidR="001E7684" w:rsidRPr="004575FB" w:rsidTr="00C60F5E">
        <w:trPr>
          <w:cantSplit/>
          <w:trHeight w:val="537"/>
        </w:trPr>
        <w:tc>
          <w:tcPr>
            <w:tcW w:w="455" w:type="dxa"/>
            <w:vMerge/>
            <w:vAlign w:val="center"/>
          </w:tcPr>
          <w:p w:rsidR="001E7684" w:rsidRPr="004575FB" w:rsidRDefault="001E7684" w:rsidP="00C60F5E">
            <w:pPr>
              <w:spacing w:line="600" w:lineRule="exact"/>
            </w:pPr>
          </w:p>
        </w:tc>
        <w:tc>
          <w:tcPr>
            <w:tcW w:w="1060" w:type="dxa"/>
            <w:gridSpan w:val="2"/>
            <w:vAlign w:val="center"/>
          </w:tcPr>
          <w:p w:rsidR="001E7684" w:rsidRPr="004575FB" w:rsidRDefault="001E7684" w:rsidP="00C60F5E">
            <w:pPr>
              <w:spacing w:line="600" w:lineRule="exact"/>
              <w:jc w:val="center"/>
            </w:pPr>
          </w:p>
        </w:tc>
        <w:tc>
          <w:tcPr>
            <w:tcW w:w="653" w:type="dxa"/>
            <w:gridSpan w:val="2"/>
            <w:vAlign w:val="center"/>
          </w:tcPr>
          <w:p w:rsidR="001E7684" w:rsidRPr="004575FB" w:rsidRDefault="001E7684" w:rsidP="00C60F5E">
            <w:pPr>
              <w:spacing w:line="600" w:lineRule="exact"/>
              <w:jc w:val="center"/>
            </w:pPr>
          </w:p>
        </w:tc>
        <w:tc>
          <w:tcPr>
            <w:tcW w:w="1060" w:type="dxa"/>
            <w:vAlign w:val="center"/>
          </w:tcPr>
          <w:p w:rsidR="001E7684" w:rsidRPr="004575FB" w:rsidRDefault="001E7684" w:rsidP="00C60F5E">
            <w:pPr>
              <w:spacing w:line="600" w:lineRule="exact"/>
              <w:jc w:val="center"/>
            </w:pPr>
          </w:p>
        </w:tc>
        <w:tc>
          <w:tcPr>
            <w:tcW w:w="1060" w:type="dxa"/>
            <w:gridSpan w:val="2"/>
            <w:vAlign w:val="center"/>
          </w:tcPr>
          <w:p w:rsidR="001E7684" w:rsidRPr="004575FB" w:rsidRDefault="001E7684" w:rsidP="00C60F5E">
            <w:pPr>
              <w:spacing w:line="600" w:lineRule="exact"/>
              <w:jc w:val="center"/>
            </w:pPr>
          </w:p>
        </w:tc>
        <w:tc>
          <w:tcPr>
            <w:tcW w:w="1415" w:type="dxa"/>
            <w:gridSpan w:val="2"/>
            <w:vAlign w:val="center"/>
          </w:tcPr>
          <w:p w:rsidR="001E7684" w:rsidRPr="004575FB" w:rsidRDefault="001E7684" w:rsidP="00C60F5E">
            <w:pPr>
              <w:spacing w:line="600" w:lineRule="exact"/>
              <w:jc w:val="center"/>
            </w:pPr>
          </w:p>
        </w:tc>
        <w:tc>
          <w:tcPr>
            <w:tcW w:w="1228" w:type="dxa"/>
            <w:gridSpan w:val="2"/>
            <w:vAlign w:val="center"/>
          </w:tcPr>
          <w:p w:rsidR="001E7684" w:rsidRPr="004575FB" w:rsidRDefault="001E7684" w:rsidP="00C60F5E">
            <w:pPr>
              <w:spacing w:line="600" w:lineRule="exact"/>
              <w:jc w:val="center"/>
            </w:pPr>
          </w:p>
        </w:tc>
        <w:tc>
          <w:tcPr>
            <w:tcW w:w="689" w:type="dxa"/>
            <w:gridSpan w:val="3"/>
            <w:vAlign w:val="center"/>
          </w:tcPr>
          <w:p w:rsidR="001E7684" w:rsidRPr="004575FB" w:rsidRDefault="001E7684" w:rsidP="00C60F5E">
            <w:pPr>
              <w:spacing w:line="600" w:lineRule="exact"/>
              <w:jc w:val="center"/>
            </w:pPr>
          </w:p>
        </w:tc>
        <w:tc>
          <w:tcPr>
            <w:tcW w:w="1736" w:type="dxa"/>
            <w:vAlign w:val="center"/>
          </w:tcPr>
          <w:p w:rsidR="001E7684" w:rsidRPr="004575FB" w:rsidRDefault="001E7684" w:rsidP="00C60F5E">
            <w:pPr>
              <w:spacing w:line="600" w:lineRule="exact"/>
              <w:jc w:val="center"/>
            </w:pPr>
          </w:p>
        </w:tc>
      </w:tr>
      <w:tr w:rsidR="001E7684" w:rsidRPr="004575FB" w:rsidTr="00C60F5E">
        <w:trPr>
          <w:cantSplit/>
          <w:trHeight w:val="537"/>
        </w:trPr>
        <w:tc>
          <w:tcPr>
            <w:tcW w:w="455" w:type="dxa"/>
            <w:vMerge/>
            <w:vAlign w:val="center"/>
          </w:tcPr>
          <w:p w:rsidR="001E7684" w:rsidRPr="004575FB" w:rsidRDefault="001E7684" w:rsidP="00C60F5E">
            <w:pPr>
              <w:spacing w:line="600" w:lineRule="exact"/>
            </w:pPr>
          </w:p>
        </w:tc>
        <w:tc>
          <w:tcPr>
            <w:tcW w:w="1060" w:type="dxa"/>
            <w:gridSpan w:val="2"/>
            <w:vAlign w:val="center"/>
          </w:tcPr>
          <w:p w:rsidR="001E7684" w:rsidRPr="004575FB" w:rsidRDefault="001E7684" w:rsidP="00C60F5E">
            <w:pPr>
              <w:spacing w:line="600" w:lineRule="exact"/>
              <w:jc w:val="center"/>
            </w:pPr>
          </w:p>
        </w:tc>
        <w:tc>
          <w:tcPr>
            <w:tcW w:w="653" w:type="dxa"/>
            <w:gridSpan w:val="2"/>
            <w:vAlign w:val="center"/>
          </w:tcPr>
          <w:p w:rsidR="001E7684" w:rsidRPr="004575FB" w:rsidRDefault="001E7684" w:rsidP="00C60F5E">
            <w:pPr>
              <w:spacing w:line="600" w:lineRule="exact"/>
              <w:jc w:val="center"/>
            </w:pPr>
          </w:p>
        </w:tc>
        <w:tc>
          <w:tcPr>
            <w:tcW w:w="1060" w:type="dxa"/>
            <w:vAlign w:val="center"/>
          </w:tcPr>
          <w:p w:rsidR="001E7684" w:rsidRPr="004575FB" w:rsidRDefault="001E7684" w:rsidP="00C60F5E">
            <w:pPr>
              <w:spacing w:line="600" w:lineRule="exact"/>
              <w:jc w:val="center"/>
            </w:pPr>
          </w:p>
        </w:tc>
        <w:tc>
          <w:tcPr>
            <w:tcW w:w="1060" w:type="dxa"/>
            <w:gridSpan w:val="2"/>
            <w:vAlign w:val="center"/>
          </w:tcPr>
          <w:p w:rsidR="001E7684" w:rsidRPr="004575FB" w:rsidRDefault="001E7684" w:rsidP="00C60F5E">
            <w:pPr>
              <w:spacing w:line="600" w:lineRule="exact"/>
              <w:jc w:val="center"/>
            </w:pPr>
          </w:p>
        </w:tc>
        <w:tc>
          <w:tcPr>
            <w:tcW w:w="1415" w:type="dxa"/>
            <w:gridSpan w:val="2"/>
            <w:vAlign w:val="center"/>
          </w:tcPr>
          <w:p w:rsidR="001E7684" w:rsidRPr="004575FB" w:rsidRDefault="001E7684" w:rsidP="00C60F5E">
            <w:pPr>
              <w:spacing w:line="600" w:lineRule="exact"/>
              <w:jc w:val="center"/>
            </w:pPr>
          </w:p>
        </w:tc>
        <w:tc>
          <w:tcPr>
            <w:tcW w:w="1228" w:type="dxa"/>
            <w:gridSpan w:val="2"/>
            <w:vAlign w:val="center"/>
          </w:tcPr>
          <w:p w:rsidR="001E7684" w:rsidRPr="004575FB" w:rsidRDefault="001E7684" w:rsidP="00C60F5E">
            <w:pPr>
              <w:spacing w:line="600" w:lineRule="exact"/>
              <w:jc w:val="center"/>
            </w:pPr>
          </w:p>
        </w:tc>
        <w:tc>
          <w:tcPr>
            <w:tcW w:w="689" w:type="dxa"/>
            <w:gridSpan w:val="3"/>
            <w:vAlign w:val="center"/>
          </w:tcPr>
          <w:p w:rsidR="001E7684" w:rsidRPr="004575FB" w:rsidRDefault="001E7684" w:rsidP="00C60F5E">
            <w:pPr>
              <w:spacing w:line="600" w:lineRule="exact"/>
              <w:jc w:val="center"/>
            </w:pPr>
          </w:p>
        </w:tc>
        <w:tc>
          <w:tcPr>
            <w:tcW w:w="1736" w:type="dxa"/>
            <w:vAlign w:val="center"/>
          </w:tcPr>
          <w:p w:rsidR="001E7684" w:rsidRPr="004575FB" w:rsidRDefault="001E7684" w:rsidP="00C60F5E">
            <w:pPr>
              <w:spacing w:line="600" w:lineRule="exact"/>
              <w:jc w:val="center"/>
              <w:rPr>
                <w:szCs w:val="21"/>
              </w:rPr>
            </w:pPr>
          </w:p>
        </w:tc>
      </w:tr>
      <w:tr w:rsidR="001E7684" w:rsidRPr="004575FB" w:rsidTr="00C60F5E">
        <w:trPr>
          <w:cantSplit/>
          <w:trHeight w:val="537"/>
        </w:trPr>
        <w:tc>
          <w:tcPr>
            <w:tcW w:w="455" w:type="dxa"/>
            <w:vMerge/>
            <w:vAlign w:val="center"/>
          </w:tcPr>
          <w:p w:rsidR="001E7684" w:rsidRPr="004575FB" w:rsidRDefault="001E7684" w:rsidP="00C60F5E">
            <w:pPr>
              <w:spacing w:line="600" w:lineRule="exact"/>
            </w:pPr>
          </w:p>
        </w:tc>
        <w:tc>
          <w:tcPr>
            <w:tcW w:w="1060" w:type="dxa"/>
            <w:gridSpan w:val="2"/>
            <w:vAlign w:val="center"/>
          </w:tcPr>
          <w:p w:rsidR="001E7684" w:rsidRPr="004575FB" w:rsidRDefault="001E7684" w:rsidP="00C60F5E">
            <w:pPr>
              <w:spacing w:line="600" w:lineRule="exact"/>
              <w:jc w:val="center"/>
            </w:pPr>
          </w:p>
        </w:tc>
        <w:tc>
          <w:tcPr>
            <w:tcW w:w="653" w:type="dxa"/>
            <w:gridSpan w:val="2"/>
            <w:vAlign w:val="center"/>
          </w:tcPr>
          <w:p w:rsidR="001E7684" w:rsidRPr="004575FB" w:rsidRDefault="001E7684" w:rsidP="00C60F5E">
            <w:pPr>
              <w:spacing w:line="600" w:lineRule="exact"/>
              <w:jc w:val="center"/>
            </w:pPr>
          </w:p>
        </w:tc>
        <w:tc>
          <w:tcPr>
            <w:tcW w:w="1060" w:type="dxa"/>
            <w:vAlign w:val="center"/>
          </w:tcPr>
          <w:p w:rsidR="001E7684" w:rsidRPr="004575FB" w:rsidRDefault="001E7684" w:rsidP="00C60F5E">
            <w:pPr>
              <w:spacing w:line="600" w:lineRule="exact"/>
              <w:jc w:val="center"/>
            </w:pPr>
          </w:p>
        </w:tc>
        <w:tc>
          <w:tcPr>
            <w:tcW w:w="1060" w:type="dxa"/>
            <w:gridSpan w:val="2"/>
            <w:vAlign w:val="center"/>
          </w:tcPr>
          <w:p w:rsidR="001E7684" w:rsidRPr="004575FB" w:rsidRDefault="001E7684" w:rsidP="00C60F5E">
            <w:pPr>
              <w:spacing w:line="600" w:lineRule="exact"/>
              <w:jc w:val="center"/>
            </w:pPr>
          </w:p>
        </w:tc>
        <w:tc>
          <w:tcPr>
            <w:tcW w:w="1415" w:type="dxa"/>
            <w:gridSpan w:val="2"/>
            <w:vAlign w:val="center"/>
          </w:tcPr>
          <w:p w:rsidR="001E7684" w:rsidRPr="004575FB" w:rsidRDefault="001E7684" w:rsidP="00C60F5E">
            <w:pPr>
              <w:spacing w:line="600" w:lineRule="exact"/>
              <w:jc w:val="center"/>
            </w:pPr>
          </w:p>
        </w:tc>
        <w:tc>
          <w:tcPr>
            <w:tcW w:w="1228" w:type="dxa"/>
            <w:gridSpan w:val="2"/>
            <w:vAlign w:val="center"/>
          </w:tcPr>
          <w:p w:rsidR="001E7684" w:rsidRPr="004575FB" w:rsidRDefault="001E7684" w:rsidP="00C60F5E">
            <w:pPr>
              <w:spacing w:line="600" w:lineRule="exact"/>
              <w:jc w:val="center"/>
            </w:pPr>
          </w:p>
        </w:tc>
        <w:tc>
          <w:tcPr>
            <w:tcW w:w="689" w:type="dxa"/>
            <w:gridSpan w:val="3"/>
            <w:vAlign w:val="center"/>
          </w:tcPr>
          <w:p w:rsidR="001E7684" w:rsidRPr="004575FB" w:rsidRDefault="001E7684" w:rsidP="00C60F5E">
            <w:pPr>
              <w:spacing w:line="600" w:lineRule="exact"/>
              <w:jc w:val="center"/>
            </w:pPr>
          </w:p>
        </w:tc>
        <w:tc>
          <w:tcPr>
            <w:tcW w:w="1736" w:type="dxa"/>
            <w:vAlign w:val="center"/>
          </w:tcPr>
          <w:p w:rsidR="001E7684" w:rsidRPr="004575FB" w:rsidRDefault="001E7684" w:rsidP="00C60F5E">
            <w:pPr>
              <w:spacing w:line="600" w:lineRule="exact"/>
              <w:jc w:val="center"/>
            </w:pPr>
          </w:p>
        </w:tc>
      </w:tr>
      <w:tr w:rsidR="001E7684" w:rsidRPr="004575FB" w:rsidTr="00C60F5E">
        <w:trPr>
          <w:cantSplit/>
          <w:trHeight w:val="537"/>
        </w:trPr>
        <w:tc>
          <w:tcPr>
            <w:tcW w:w="455" w:type="dxa"/>
            <w:vMerge/>
            <w:vAlign w:val="center"/>
          </w:tcPr>
          <w:p w:rsidR="001E7684" w:rsidRPr="004575FB" w:rsidRDefault="001E7684" w:rsidP="00C60F5E">
            <w:pPr>
              <w:spacing w:line="600" w:lineRule="exact"/>
            </w:pPr>
          </w:p>
        </w:tc>
        <w:tc>
          <w:tcPr>
            <w:tcW w:w="1060" w:type="dxa"/>
            <w:gridSpan w:val="2"/>
            <w:vAlign w:val="center"/>
          </w:tcPr>
          <w:p w:rsidR="001E7684" w:rsidRPr="004575FB" w:rsidRDefault="001E7684" w:rsidP="00C60F5E">
            <w:pPr>
              <w:spacing w:line="600" w:lineRule="exact"/>
              <w:jc w:val="center"/>
            </w:pPr>
          </w:p>
        </w:tc>
        <w:tc>
          <w:tcPr>
            <w:tcW w:w="653" w:type="dxa"/>
            <w:gridSpan w:val="2"/>
            <w:vAlign w:val="center"/>
          </w:tcPr>
          <w:p w:rsidR="001E7684" w:rsidRPr="004575FB" w:rsidRDefault="001E7684" w:rsidP="00C60F5E">
            <w:pPr>
              <w:spacing w:line="600" w:lineRule="exact"/>
              <w:jc w:val="center"/>
            </w:pPr>
          </w:p>
        </w:tc>
        <w:tc>
          <w:tcPr>
            <w:tcW w:w="1060" w:type="dxa"/>
            <w:vAlign w:val="center"/>
          </w:tcPr>
          <w:p w:rsidR="001E7684" w:rsidRPr="004575FB" w:rsidRDefault="001E7684" w:rsidP="00C60F5E">
            <w:pPr>
              <w:spacing w:line="600" w:lineRule="exact"/>
              <w:jc w:val="center"/>
            </w:pPr>
          </w:p>
        </w:tc>
        <w:tc>
          <w:tcPr>
            <w:tcW w:w="1060" w:type="dxa"/>
            <w:gridSpan w:val="2"/>
            <w:vAlign w:val="center"/>
          </w:tcPr>
          <w:p w:rsidR="001E7684" w:rsidRPr="004575FB" w:rsidRDefault="001E7684" w:rsidP="00C60F5E">
            <w:pPr>
              <w:spacing w:line="600" w:lineRule="exact"/>
              <w:jc w:val="center"/>
            </w:pPr>
          </w:p>
        </w:tc>
        <w:tc>
          <w:tcPr>
            <w:tcW w:w="1415" w:type="dxa"/>
            <w:gridSpan w:val="2"/>
            <w:vAlign w:val="center"/>
          </w:tcPr>
          <w:p w:rsidR="001E7684" w:rsidRPr="004575FB" w:rsidRDefault="001E7684" w:rsidP="00C60F5E">
            <w:pPr>
              <w:spacing w:line="600" w:lineRule="exact"/>
              <w:jc w:val="center"/>
            </w:pPr>
          </w:p>
        </w:tc>
        <w:tc>
          <w:tcPr>
            <w:tcW w:w="1228" w:type="dxa"/>
            <w:gridSpan w:val="2"/>
            <w:vAlign w:val="center"/>
          </w:tcPr>
          <w:p w:rsidR="001E7684" w:rsidRPr="004575FB" w:rsidRDefault="001E7684" w:rsidP="00C60F5E">
            <w:pPr>
              <w:spacing w:line="600" w:lineRule="exact"/>
              <w:jc w:val="center"/>
            </w:pPr>
          </w:p>
        </w:tc>
        <w:tc>
          <w:tcPr>
            <w:tcW w:w="689" w:type="dxa"/>
            <w:gridSpan w:val="3"/>
            <w:vAlign w:val="center"/>
          </w:tcPr>
          <w:p w:rsidR="001E7684" w:rsidRPr="004575FB" w:rsidRDefault="001E7684" w:rsidP="00C60F5E">
            <w:pPr>
              <w:spacing w:line="600" w:lineRule="exact"/>
              <w:jc w:val="center"/>
            </w:pPr>
          </w:p>
        </w:tc>
        <w:tc>
          <w:tcPr>
            <w:tcW w:w="1736" w:type="dxa"/>
            <w:vAlign w:val="center"/>
          </w:tcPr>
          <w:p w:rsidR="001E7684" w:rsidRPr="004575FB" w:rsidRDefault="001E7684" w:rsidP="00C60F5E">
            <w:pPr>
              <w:spacing w:line="600" w:lineRule="exact"/>
              <w:jc w:val="center"/>
            </w:pPr>
          </w:p>
        </w:tc>
      </w:tr>
      <w:tr w:rsidR="001E7684" w:rsidRPr="004575FB" w:rsidTr="00C60F5E">
        <w:trPr>
          <w:trHeight w:val="537"/>
        </w:trPr>
        <w:tc>
          <w:tcPr>
            <w:tcW w:w="1814" w:type="dxa"/>
            <w:gridSpan w:val="4"/>
            <w:vAlign w:val="center"/>
          </w:tcPr>
          <w:p w:rsidR="001E7684" w:rsidRPr="004575FB" w:rsidRDefault="001E7684" w:rsidP="00C60F5E">
            <w:pPr>
              <w:spacing w:line="600" w:lineRule="exact"/>
            </w:pPr>
            <w:r w:rsidRPr="004575FB">
              <w:rPr>
                <w:rFonts w:hint="eastAsia"/>
              </w:rPr>
              <w:t>推荐人姓名</w:t>
            </w:r>
          </w:p>
        </w:tc>
        <w:tc>
          <w:tcPr>
            <w:tcW w:w="1414" w:type="dxa"/>
            <w:gridSpan w:val="2"/>
            <w:vAlign w:val="center"/>
          </w:tcPr>
          <w:p w:rsidR="001E7684" w:rsidRPr="004575FB" w:rsidRDefault="001E7684" w:rsidP="00C60F5E">
            <w:pPr>
              <w:spacing w:line="600" w:lineRule="exact"/>
              <w:jc w:val="center"/>
            </w:pPr>
          </w:p>
        </w:tc>
        <w:tc>
          <w:tcPr>
            <w:tcW w:w="1060" w:type="dxa"/>
            <w:gridSpan w:val="2"/>
            <w:vAlign w:val="center"/>
          </w:tcPr>
          <w:p w:rsidR="001E7684" w:rsidRPr="004575FB" w:rsidRDefault="001E7684" w:rsidP="00C60F5E">
            <w:pPr>
              <w:spacing w:line="600" w:lineRule="exact"/>
            </w:pPr>
            <w:r w:rsidRPr="004575FB">
              <w:rPr>
                <w:rFonts w:hint="eastAsia"/>
              </w:rPr>
              <w:t>职务</w:t>
            </w:r>
          </w:p>
        </w:tc>
        <w:tc>
          <w:tcPr>
            <w:tcW w:w="1766" w:type="dxa"/>
            <w:gridSpan w:val="3"/>
            <w:vAlign w:val="center"/>
          </w:tcPr>
          <w:p w:rsidR="001E7684" w:rsidRPr="004575FB" w:rsidRDefault="001E7684" w:rsidP="00C60F5E">
            <w:pPr>
              <w:spacing w:line="600" w:lineRule="exact"/>
            </w:pPr>
          </w:p>
        </w:tc>
        <w:tc>
          <w:tcPr>
            <w:tcW w:w="1199" w:type="dxa"/>
            <w:gridSpan w:val="3"/>
            <w:vAlign w:val="center"/>
          </w:tcPr>
          <w:p w:rsidR="001E7684" w:rsidRPr="004575FB" w:rsidRDefault="001E7684" w:rsidP="00C60F5E">
            <w:pPr>
              <w:spacing w:line="600" w:lineRule="exact"/>
            </w:pPr>
            <w:r w:rsidRPr="004575FB">
              <w:rPr>
                <w:rFonts w:hint="eastAsia"/>
              </w:rPr>
              <w:t>工作单位</w:t>
            </w:r>
          </w:p>
        </w:tc>
        <w:tc>
          <w:tcPr>
            <w:tcW w:w="2103" w:type="dxa"/>
            <w:gridSpan w:val="2"/>
            <w:vAlign w:val="center"/>
          </w:tcPr>
          <w:p w:rsidR="001E7684" w:rsidRPr="004575FB" w:rsidRDefault="001E7684" w:rsidP="00C60F5E">
            <w:pPr>
              <w:spacing w:line="600" w:lineRule="exact"/>
              <w:jc w:val="center"/>
            </w:pPr>
          </w:p>
        </w:tc>
      </w:tr>
      <w:tr w:rsidR="001E7684" w:rsidRPr="004575FB" w:rsidTr="00C60F5E">
        <w:trPr>
          <w:cantSplit/>
          <w:trHeight w:val="2674"/>
        </w:trPr>
        <w:tc>
          <w:tcPr>
            <w:tcW w:w="1814" w:type="dxa"/>
            <w:gridSpan w:val="4"/>
            <w:vAlign w:val="center"/>
          </w:tcPr>
          <w:p w:rsidR="001E7684" w:rsidRPr="004575FB" w:rsidRDefault="001E7684" w:rsidP="00C60F5E">
            <w:pPr>
              <w:spacing w:line="600" w:lineRule="exact"/>
              <w:jc w:val="center"/>
              <w:rPr>
                <w:spacing w:val="-10"/>
              </w:rPr>
            </w:pPr>
            <w:r w:rsidRPr="004575FB">
              <w:rPr>
                <w:rFonts w:hint="eastAsia"/>
                <w:spacing w:val="-6"/>
              </w:rPr>
              <w:t>简介</w:t>
            </w:r>
          </w:p>
        </w:tc>
        <w:tc>
          <w:tcPr>
            <w:tcW w:w="7542" w:type="dxa"/>
            <w:gridSpan w:val="12"/>
          </w:tcPr>
          <w:p w:rsidR="001E7684" w:rsidRPr="004575FB" w:rsidRDefault="001E7684" w:rsidP="00C60F5E">
            <w:pPr>
              <w:spacing w:line="600" w:lineRule="exact"/>
              <w:ind w:firstLineChars="200" w:firstLine="412"/>
              <w:rPr>
                <w:spacing w:val="-2"/>
              </w:rPr>
            </w:pPr>
            <w:r w:rsidRPr="004575FB">
              <w:rPr>
                <w:rFonts w:hint="eastAsia"/>
                <w:spacing w:val="-2"/>
              </w:rPr>
              <w:t>300</w:t>
            </w:r>
            <w:r w:rsidRPr="004575FB">
              <w:rPr>
                <w:rFonts w:hint="eastAsia"/>
                <w:spacing w:val="-2"/>
              </w:rPr>
              <w:t>字以内。</w:t>
            </w:r>
          </w:p>
        </w:tc>
      </w:tr>
    </w:tbl>
    <w:p w:rsidR="001E7684" w:rsidRPr="004575FB" w:rsidRDefault="001E7684" w:rsidP="001E7684">
      <w:pPr>
        <w:spacing w:line="600" w:lineRule="exact"/>
        <w:rPr>
          <w:rFonts w:eastAsia="黑体"/>
          <w:sz w:val="32"/>
        </w:rPr>
      </w:pPr>
      <w:r w:rsidRPr="004575FB">
        <w:rPr>
          <w:rFonts w:eastAsia="黑体"/>
          <w:sz w:val="32"/>
        </w:rPr>
        <w:br w:type="page"/>
      </w:r>
      <w:r w:rsidRPr="004575FB">
        <w:rPr>
          <w:rFonts w:eastAsia="黑体" w:hint="eastAsia"/>
          <w:sz w:val="32"/>
        </w:rPr>
        <w:lastRenderedPageBreak/>
        <w:t>二、政策提案</w:t>
      </w:r>
    </w:p>
    <w:tbl>
      <w:tblPr>
        <w:tblW w:w="90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021"/>
      </w:tblGrid>
      <w:tr w:rsidR="001E7684" w:rsidRPr="004575FB" w:rsidTr="00C60F5E">
        <w:trPr>
          <w:trHeight w:val="12676"/>
        </w:trPr>
        <w:tc>
          <w:tcPr>
            <w:tcW w:w="9021" w:type="dxa"/>
          </w:tcPr>
          <w:p w:rsidR="001E7684" w:rsidRPr="004575FB" w:rsidRDefault="001E7684" w:rsidP="00C60F5E">
            <w:pPr>
              <w:spacing w:line="600" w:lineRule="exact"/>
              <w:ind w:right="71" w:firstLineChars="200" w:firstLine="420"/>
              <w:jc w:val="left"/>
            </w:pPr>
            <w:r w:rsidRPr="004575FB">
              <w:rPr>
                <w:rFonts w:hint="eastAsia"/>
              </w:rPr>
              <w:t>1.</w:t>
            </w:r>
            <w:r w:rsidRPr="004575FB">
              <w:rPr>
                <w:rFonts w:hint="eastAsia"/>
              </w:rPr>
              <w:t>提案名称</w:t>
            </w:r>
          </w:p>
          <w:p w:rsidR="001E7684" w:rsidRPr="004575FB" w:rsidRDefault="001E7684" w:rsidP="00C60F5E">
            <w:pPr>
              <w:spacing w:line="600" w:lineRule="exact"/>
              <w:ind w:left="71" w:right="71" w:firstLine="391"/>
              <w:jc w:val="left"/>
            </w:pPr>
            <w:r w:rsidRPr="004575FB">
              <w:rPr>
                <w:rFonts w:hint="eastAsia"/>
              </w:rPr>
              <w:t>2.</w:t>
            </w:r>
            <w:r w:rsidRPr="004575FB">
              <w:rPr>
                <w:rFonts w:hint="eastAsia"/>
              </w:rPr>
              <w:t>基本情况</w:t>
            </w:r>
          </w:p>
          <w:p w:rsidR="001E7684" w:rsidRPr="004575FB" w:rsidRDefault="001E7684" w:rsidP="00C60F5E">
            <w:pPr>
              <w:spacing w:line="600" w:lineRule="exact"/>
              <w:ind w:left="71" w:right="71" w:firstLine="391"/>
              <w:jc w:val="left"/>
            </w:pPr>
            <w:r w:rsidRPr="004575FB">
              <w:rPr>
                <w:rFonts w:hint="eastAsia"/>
              </w:rPr>
              <w:t>3.</w:t>
            </w:r>
            <w:r w:rsidRPr="004575FB">
              <w:rPr>
                <w:rFonts w:hint="eastAsia"/>
              </w:rPr>
              <w:t>问题及分析</w:t>
            </w:r>
          </w:p>
          <w:p w:rsidR="001E7684" w:rsidRPr="004575FB" w:rsidRDefault="001E7684" w:rsidP="00C60F5E">
            <w:pPr>
              <w:spacing w:line="600" w:lineRule="exact"/>
              <w:ind w:left="71" w:right="71" w:firstLine="391"/>
              <w:jc w:val="left"/>
            </w:pPr>
            <w:r w:rsidRPr="004575FB">
              <w:rPr>
                <w:rFonts w:hint="eastAsia"/>
              </w:rPr>
              <w:t>4.</w:t>
            </w:r>
            <w:r w:rsidRPr="004575FB">
              <w:rPr>
                <w:rFonts w:hint="eastAsia"/>
              </w:rPr>
              <w:t>工作建议</w:t>
            </w:r>
          </w:p>
          <w:p w:rsidR="001E7684" w:rsidRPr="004575FB" w:rsidRDefault="001E7684" w:rsidP="00C60F5E">
            <w:pPr>
              <w:spacing w:line="600" w:lineRule="exact"/>
              <w:ind w:left="71" w:right="71" w:firstLine="391"/>
              <w:jc w:val="left"/>
            </w:pPr>
            <w:r w:rsidRPr="004575FB">
              <w:rPr>
                <w:rFonts w:hint="eastAsia"/>
              </w:rPr>
              <w:t>5.</w:t>
            </w:r>
            <w:r w:rsidRPr="004575FB">
              <w:rPr>
                <w:rFonts w:hint="eastAsia"/>
              </w:rPr>
              <w:t>实施路径及预期成果</w:t>
            </w:r>
          </w:p>
          <w:p w:rsidR="001E7684" w:rsidRPr="004575FB" w:rsidRDefault="001E7684" w:rsidP="00C60F5E">
            <w:pPr>
              <w:spacing w:line="600" w:lineRule="exact"/>
              <w:ind w:left="71" w:right="71" w:firstLine="391"/>
              <w:jc w:val="left"/>
            </w:pPr>
            <w:r w:rsidRPr="004575FB">
              <w:rPr>
                <w:rFonts w:hint="eastAsia"/>
              </w:rPr>
              <w:t>6.</w:t>
            </w:r>
            <w:r w:rsidRPr="004575FB">
              <w:rPr>
                <w:rFonts w:hint="eastAsia"/>
              </w:rPr>
              <w:t>可行性及推广应用前景</w:t>
            </w:r>
          </w:p>
        </w:tc>
      </w:tr>
    </w:tbl>
    <w:p w:rsidR="001E7684" w:rsidRPr="004575FB" w:rsidRDefault="001E7684" w:rsidP="001E7684">
      <w:pPr>
        <w:spacing w:line="600" w:lineRule="exact"/>
        <w:ind w:left="359" w:rightChars="-262" w:right="-550" w:hangingChars="171" w:hanging="359"/>
        <w:rPr>
          <w:rFonts w:ascii="楷体_GB2312" w:eastAsia="楷体_GB2312"/>
        </w:rPr>
      </w:pPr>
      <w:r w:rsidRPr="004575FB">
        <w:rPr>
          <w:rFonts w:ascii="楷体_GB2312" w:eastAsia="楷体_GB2312" w:hint="eastAsia"/>
        </w:rPr>
        <w:br w:type="page"/>
      </w:r>
      <w:r w:rsidRPr="004575FB">
        <w:rPr>
          <w:rFonts w:eastAsia="黑体" w:hint="eastAsia"/>
          <w:sz w:val="32"/>
        </w:rPr>
        <w:lastRenderedPageBreak/>
        <w:t>三、条件保障</w:t>
      </w:r>
    </w:p>
    <w:tbl>
      <w:tblPr>
        <w:tblW w:w="936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360"/>
      </w:tblGrid>
      <w:tr w:rsidR="001E7684" w:rsidRPr="004575FB" w:rsidTr="00C60F5E">
        <w:trPr>
          <w:trHeight w:val="4747"/>
        </w:trPr>
        <w:tc>
          <w:tcPr>
            <w:tcW w:w="9360" w:type="dxa"/>
          </w:tcPr>
          <w:p w:rsidR="001E7684" w:rsidRPr="004575FB" w:rsidRDefault="001E7684" w:rsidP="00C60F5E">
            <w:pPr>
              <w:spacing w:line="600" w:lineRule="exact"/>
              <w:ind w:right="71" w:firstLineChars="200" w:firstLine="420"/>
              <w:jc w:val="left"/>
            </w:pPr>
            <w:r w:rsidRPr="004575FB">
              <w:rPr>
                <w:rFonts w:hint="eastAsia"/>
              </w:rPr>
              <w:t>1.</w:t>
            </w:r>
            <w:r w:rsidRPr="004575FB">
              <w:rPr>
                <w:rFonts w:hint="eastAsia"/>
              </w:rPr>
              <w:t>负责人的主要工作业绩</w:t>
            </w:r>
          </w:p>
          <w:p w:rsidR="001E7684" w:rsidRPr="004575FB" w:rsidRDefault="001E7684" w:rsidP="00C60F5E">
            <w:pPr>
              <w:spacing w:line="600" w:lineRule="exact"/>
              <w:ind w:right="71" w:firstLineChars="200" w:firstLine="420"/>
              <w:jc w:val="left"/>
            </w:pPr>
            <w:r w:rsidRPr="004575FB">
              <w:rPr>
                <w:rFonts w:hint="eastAsia"/>
              </w:rPr>
              <w:t>2.</w:t>
            </w:r>
            <w:r w:rsidRPr="004575FB">
              <w:rPr>
                <w:rFonts w:hint="eastAsia"/>
              </w:rPr>
              <w:t>负责人和主要参加者前期相关创新成果的社会评价，如引用、转载、获奖及被采纳情况</w:t>
            </w:r>
          </w:p>
          <w:p w:rsidR="001E7684" w:rsidRPr="004575FB" w:rsidRDefault="001E7684" w:rsidP="00C60F5E">
            <w:pPr>
              <w:spacing w:line="600" w:lineRule="exact"/>
              <w:ind w:right="71" w:firstLineChars="200" w:firstLine="420"/>
              <w:jc w:val="left"/>
            </w:pPr>
            <w:r w:rsidRPr="004575FB">
              <w:rPr>
                <w:rFonts w:hint="eastAsia"/>
              </w:rPr>
              <w:t>3.</w:t>
            </w:r>
            <w:r w:rsidRPr="004575FB">
              <w:rPr>
                <w:rFonts w:hint="eastAsia"/>
              </w:rPr>
              <w:t>完成本提案的工作基础和条件保障。</w:t>
            </w:r>
          </w:p>
          <w:p w:rsidR="001E7684" w:rsidRPr="004575FB" w:rsidRDefault="001E7684" w:rsidP="00C60F5E">
            <w:pPr>
              <w:spacing w:line="600" w:lineRule="exact"/>
              <w:ind w:firstLineChars="200" w:firstLine="420"/>
            </w:pPr>
            <w:r w:rsidRPr="004575FB">
              <w:rPr>
                <w:rFonts w:ascii="楷体_GB2312" w:eastAsia="楷体_GB2312" w:hint="eastAsia"/>
                <w:szCs w:val="21"/>
              </w:rPr>
              <w:t>注：</w:t>
            </w:r>
            <w:r w:rsidRPr="004575FB">
              <w:rPr>
                <w:rFonts w:ascii="楷体_GB2312" w:eastAsia="楷体_GB2312" w:hint="eastAsia"/>
              </w:rPr>
              <w:t>与本提案无关的成果不能填写；负责人和参加者的成果要分开填写。</w:t>
            </w:r>
          </w:p>
          <w:p w:rsidR="001E7684" w:rsidRPr="004575FB" w:rsidRDefault="001E7684" w:rsidP="00C60F5E">
            <w:pPr>
              <w:spacing w:line="600" w:lineRule="exact"/>
              <w:ind w:right="71"/>
              <w:jc w:val="left"/>
            </w:pPr>
          </w:p>
          <w:p w:rsidR="001E7684" w:rsidRPr="004575FB" w:rsidRDefault="001E7684" w:rsidP="00C60F5E">
            <w:pPr>
              <w:spacing w:line="600" w:lineRule="exact"/>
              <w:ind w:right="71"/>
              <w:jc w:val="left"/>
            </w:pPr>
          </w:p>
          <w:p w:rsidR="001E7684" w:rsidRPr="004575FB" w:rsidRDefault="001E7684" w:rsidP="00C60F5E">
            <w:pPr>
              <w:spacing w:line="600" w:lineRule="exact"/>
              <w:ind w:right="71"/>
              <w:jc w:val="left"/>
            </w:pPr>
          </w:p>
          <w:p w:rsidR="001E7684" w:rsidRPr="004575FB" w:rsidRDefault="001E7684" w:rsidP="00C60F5E">
            <w:pPr>
              <w:spacing w:line="600" w:lineRule="exact"/>
              <w:ind w:right="71"/>
              <w:jc w:val="left"/>
            </w:pPr>
          </w:p>
        </w:tc>
      </w:tr>
    </w:tbl>
    <w:p w:rsidR="001E7684" w:rsidRPr="004575FB" w:rsidRDefault="001E7684" w:rsidP="001E7684">
      <w:pPr>
        <w:spacing w:line="600" w:lineRule="exact"/>
        <w:ind w:left="547" w:hangingChars="171" w:hanging="547"/>
        <w:rPr>
          <w:rFonts w:eastAsia="黑体"/>
          <w:sz w:val="32"/>
        </w:rPr>
      </w:pPr>
      <w:r w:rsidRPr="004575FB">
        <w:rPr>
          <w:rFonts w:eastAsia="黑体" w:hint="eastAsia"/>
          <w:sz w:val="32"/>
        </w:rPr>
        <w:t>四、进度计划</w:t>
      </w:r>
    </w:p>
    <w:tbl>
      <w:tblPr>
        <w:tblW w:w="936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360"/>
      </w:tblGrid>
      <w:tr w:rsidR="001E7684" w:rsidRPr="004575FB" w:rsidTr="00C60F5E">
        <w:trPr>
          <w:trHeight w:val="6987"/>
        </w:trPr>
        <w:tc>
          <w:tcPr>
            <w:tcW w:w="9360" w:type="dxa"/>
          </w:tcPr>
          <w:p w:rsidR="001E7684" w:rsidRPr="004575FB" w:rsidRDefault="001E7684" w:rsidP="00C60F5E">
            <w:pPr>
              <w:spacing w:line="600" w:lineRule="exact"/>
              <w:ind w:right="71"/>
              <w:jc w:val="left"/>
            </w:pPr>
          </w:p>
          <w:p w:rsidR="001E7684" w:rsidRPr="004575FB" w:rsidRDefault="001E7684" w:rsidP="00C60F5E">
            <w:pPr>
              <w:spacing w:line="600" w:lineRule="exact"/>
              <w:ind w:right="71"/>
              <w:jc w:val="left"/>
            </w:pPr>
          </w:p>
          <w:p w:rsidR="001E7684" w:rsidRPr="004575FB" w:rsidRDefault="001E7684" w:rsidP="00C60F5E">
            <w:pPr>
              <w:spacing w:line="600" w:lineRule="exact"/>
              <w:ind w:right="71"/>
              <w:jc w:val="left"/>
            </w:pPr>
          </w:p>
          <w:p w:rsidR="001E7684" w:rsidRPr="004575FB" w:rsidRDefault="001E7684" w:rsidP="00C60F5E">
            <w:pPr>
              <w:spacing w:line="600" w:lineRule="exact"/>
              <w:ind w:right="71"/>
              <w:jc w:val="left"/>
            </w:pPr>
          </w:p>
          <w:p w:rsidR="001E7684" w:rsidRPr="004575FB" w:rsidRDefault="001E7684" w:rsidP="00C60F5E">
            <w:pPr>
              <w:spacing w:line="600" w:lineRule="exact"/>
              <w:ind w:right="71"/>
              <w:jc w:val="left"/>
            </w:pPr>
          </w:p>
          <w:p w:rsidR="001E7684" w:rsidRPr="004575FB" w:rsidRDefault="001E7684" w:rsidP="00C60F5E">
            <w:pPr>
              <w:spacing w:line="600" w:lineRule="exact"/>
              <w:ind w:right="71"/>
              <w:jc w:val="left"/>
            </w:pPr>
          </w:p>
          <w:p w:rsidR="001E7684" w:rsidRPr="004575FB" w:rsidRDefault="001E7684" w:rsidP="00C60F5E">
            <w:pPr>
              <w:spacing w:line="600" w:lineRule="exact"/>
              <w:ind w:right="71"/>
              <w:jc w:val="left"/>
            </w:pPr>
          </w:p>
          <w:p w:rsidR="001E7684" w:rsidRPr="004575FB" w:rsidRDefault="001E7684" w:rsidP="00C60F5E">
            <w:pPr>
              <w:spacing w:line="600" w:lineRule="exact"/>
              <w:ind w:right="71"/>
              <w:jc w:val="left"/>
            </w:pPr>
          </w:p>
          <w:p w:rsidR="001E7684" w:rsidRPr="004575FB" w:rsidRDefault="001E7684" w:rsidP="00C60F5E">
            <w:pPr>
              <w:spacing w:line="600" w:lineRule="exact"/>
              <w:ind w:right="71"/>
              <w:jc w:val="left"/>
            </w:pPr>
          </w:p>
          <w:p w:rsidR="001E7684" w:rsidRPr="004575FB" w:rsidRDefault="001E7684" w:rsidP="00C60F5E">
            <w:pPr>
              <w:spacing w:line="600" w:lineRule="exact"/>
              <w:ind w:right="71"/>
              <w:jc w:val="left"/>
            </w:pPr>
          </w:p>
        </w:tc>
      </w:tr>
    </w:tbl>
    <w:p w:rsidR="001E7684" w:rsidRPr="004575FB" w:rsidRDefault="001E7684" w:rsidP="001E7684">
      <w:pPr>
        <w:spacing w:line="600" w:lineRule="exact"/>
        <w:jc w:val="left"/>
        <w:rPr>
          <w:rFonts w:eastAsia="黑体"/>
          <w:sz w:val="30"/>
        </w:rPr>
      </w:pPr>
      <w:r w:rsidRPr="004575FB">
        <w:rPr>
          <w:rFonts w:eastAsia="黑体"/>
          <w:sz w:val="32"/>
        </w:rPr>
        <w:br w:type="page"/>
      </w:r>
      <w:r w:rsidRPr="004575FB">
        <w:rPr>
          <w:rFonts w:eastAsia="黑体" w:hint="eastAsia"/>
          <w:sz w:val="30"/>
        </w:rPr>
        <w:lastRenderedPageBreak/>
        <w:t>五、推荐人意见</w:t>
      </w:r>
    </w:p>
    <w:tbl>
      <w:tblPr>
        <w:tblW w:w="9360"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9360"/>
      </w:tblGrid>
      <w:tr w:rsidR="001E7684" w:rsidRPr="004575FB" w:rsidTr="00C60F5E">
        <w:trPr>
          <w:cantSplit/>
          <w:trHeight w:val="1076"/>
        </w:trPr>
        <w:tc>
          <w:tcPr>
            <w:tcW w:w="9360" w:type="dxa"/>
            <w:vAlign w:val="center"/>
          </w:tcPr>
          <w:p w:rsidR="001E7684" w:rsidRPr="004575FB" w:rsidRDefault="001E7684" w:rsidP="00C60F5E">
            <w:pPr>
              <w:spacing w:line="600" w:lineRule="exact"/>
              <w:rPr>
                <w:rFonts w:ascii="宋体"/>
                <w:spacing w:val="4"/>
              </w:rPr>
            </w:pPr>
            <w:r w:rsidRPr="004575FB">
              <w:rPr>
                <w:rFonts w:ascii="宋体" w:hAnsi="宋体" w:hint="eastAsia"/>
                <w:spacing w:val="4"/>
              </w:rPr>
              <w:t>（推荐人一般为负责人所在单位相关领导、有关科研机构专家学者等）</w:t>
            </w:r>
          </w:p>
        </w:tc>
      </w:tr>
      <w:tr w:rsidR="001E7684" w:rsidRPr="004575FB" w:rsidTr="00C60F5E">
        <w:trPr>
          <w:cantSplit/>
          <w:trHeight w:val="2111"/>
        </w:trPr>
        <w:tc>
          <w:tcPr>
            <w:tcW w:w="9360" w:type="dxa"/>
            <w:vAlign w:val="bottom"/>
          </w:tcPr>
          <w:p w:rsidR="001E7684" w:rsidRPr="004575FB" w:rsidRDefault="001E7684" w:rsidP="00C60F5E">
            <w:pPr>
              <w:spacing w:after="156" w:line="600" w:lineRule="exact"/>
              <w:ind w:firstLineChars="50" w:firstLine="105"/>
              <w:rPr>
                <w:rFonts w:ascii="宋体" w:hAnsi="宋体"/>
              </w:rPr>
            </w:pPr>
          </w:p>
          <w:p w:rsidR="001E7684" w:rsidRPr="004575FB" w:rsidRDefault="001E7684" w:rsidP="00C60F5E">
            <w:pPr>
              <w:spacing w:after="156" w:line="600" w:lineRule="exact"/>
              <w:ind w:firstLineChars="50" w:firstLine="105"/>
              <w:rPr>
                <w:rFonts w:ascii="宋体" w:hAnsi="宋体"/>
              </w:rPr>
            </w:pPr>
          </w:p>
          <w:p w:rsidR="001E7684" w:rsidRPr="004575FB" w:rsidRDefault="001E7684" w:rsidP="00C60F5E">
            <w:pPr>
              <w:spacing w:after="156" w:line="600" w:lineRule="exact"/>
              <w:ind w:firstLineChars="50" w:firstLine="105"/>
              <w:rPr>
                <w:rFonts w:ascii="宋体" w:hAnsi="宋体"/>
              </w:rPr>
            </w:pPr>
          </w:p>
          <w:p w:rsidR="001E7684" w:rsidRPr="004575FB" w:rsidRDefault="001E7684" w:rsidP="00C60F5E">
            <w:pPr>
              <w:spacing w:after="156" w:line="600" w:lineRule="exact"/>
              <w:ind w:firstLineChars="50" w:firstLine="105"/>
              <w:rPr>
                <w:rFonts w:ascii="宋体" w:hAnsi="宋体"/>
              </w:rPr>
            </w:pPr>
          </w:p>
          <w:p w:rsidR="001E7684" w:rsidRPr="004575FB" w:rsidRDefault="001E7684" w:rsidP="00C60F5E">
            <w:pPr>
              <w:spacing w:line="600" w:lineRule="exact"/>
              <w:jc w:val="left"/>
              <w:rPr>
                <w:rFonts w:ascii="宋体" w:hAnsi="宋体"/>
              </w:rPr>
            </w:pPr>
            <w:r w:rsidRPr="004575FB">
              <w:rPr>
                <w:rFonts w:ascii="楷体_GB2312" w:eastAsia="楷体_GB2312" w:hint="eastAsia"/>
                <w:szCs w:val="21"/>
              </w:rPr>
              <w:t>注：推荐人姓名处需本人签字。</w:t>
            </w:r>
          </w:p>
          <w:p w:rsidR="001E7684" w:rsidRPr="004575FB" w:rsidRDefault="001E7684" w:rsidP="00C60F5E">
            <w:pPr>
              <w:spacing w:after="156" w:line="600" w:lineRule="exact"/>
              <w:ind w:firstLineChars="50" w:firstLine="105"/>
              <w:rPr>
                <w:rFonts w:ascii="宋体" w:hAnsi="宋体"/>
              </w:rPr>
            </w:pPr>
            <w:r w:rsidRPr="004575FB">
              <w:rPr>
                <w:rFonts w:ascii="宋体" w:hAnsi="宋体" w:hint="eastAsia"/>
              </w:rPr>
              <w:t xml:space="preserve">推荐人姓名             工作单位                         职务 </w:t>
            </w:r>
          </w:p>
        </w:tc>
      </w:tr>
    </w:tbl>
    <w:p w:rsidR="001E7684" w:rsidRPr="004575FB" w:rsidRDefault="001E7684" w:rsidP="001E7684">
      <w:pPr>
        <w:spacing w:line="600" w:lineRule="exact"/>
        <w:jc w:val="left"/>
        <w:rPr>
          <w:rFonts w:eastAsia="黑体"/>
          <w:sz w:val="32"/>
        </w:rPr>
      </w:pPr>
      <w:r w:rsidRPr="004575FB">
        <w:rPr>
          <w:rFonts w:eastAsia="黑体" w:hint="eastAsia"/>
          <w:sz w:val="32"/>
        </w:rPr>
        <w:t>六、负责人所在单位审核意见</w:t>
      </w:r>
    </w:p>
    <w:tbl>
      <w:tblPr>
        <w:tblW w:w="936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360"/>
      </w:tblGrid>
      <w:tr w:rsidR="001E7684" w:rsidRPr="004575FB" w:rsidTr="00C60F5E">
        <w:trPr>
          <w:trHeight w:val="54"/>
        </w:trPr>
        <w:tc>
          <w:tcPr>
            <w:tcW w:w="9360" w:type="dxa"/>
          </w:tcPr>
          <w:p w:rsidR="001E7684" w:rsidRPr="004575FB" w:rsidRDefault="001E7684" w:rsidP="00C60F5E">
            <w:pPr>
              <w:pStyle w:val="a6"/>
              <w:spacing w:line="600" w:lineRule="exact"/>
              <w:ind w:firstLine="420"/>
            </w:pPr>
          </w:p>
          <w:p w:rsidR="001E7684" w:rsidRPr="004575FB" w:rsidRDefault="001E7684" w:rsidP="00C60F5E">
            <w:pPr>
              <w:pStyle w:val="a6"/>
              <w:spacing w:line="600" w:lineRule="exact"/>
              <w:ind w:firstLine="420"/>
            </w:pPr>
            <w:r w:rsidRPr="004575FB">
              <w:rPr>
                <w:rFonts w:hint="eastAsia"/>
              </w:rPr>
              <w:t>（申请书所填写的内容是否属实；该负责人和参加者的政治业务素质是否适合承担相关工作；本单位能否提供完成本提案并将创新成果付诸实践所需的时间和条件；本单位是否同意承担管理任务和信誉保证）</w:t>
            </w:r>
          </w:p>
          <w:p w:rsidR="001E7684" w:rsidRPr="004575FB" w:rsidRDefault="001E7684" w:rsidP="00C60F5E">
            <w:pPr>
              <w:spacing w:line="600" w:lineRule="exact"/>
              <w:jc w:val="left"/>
            </w:pPr>
          </w:p>
          <w:p w:rsidR="001E7684" w:rsidRPr="004575FB" w:rsidRDefault="001E7684" w:rsidP="00C60F5E">
            <w:pPr>
              <w:spacing w:line="600" w:lineRule="exact"/>
              <w:jc w:val="left"/>
            </w:pPr>
          </w:p>
          <w:p w:rsidR="001E7684" w:rsidRPr="004575FB" w:rsidRDefault="001E7684" w:rsidP="00C60F5E">
            <w:pPr>
              <w:spacing w:line="600" w:lineRule="exact"/>
              <w:ind w:firstLineChars="3000" w:firstLine="6300"/>
              <w:jc w:val="left"/>
            </w:pPr>
            <w:r w:rsidRPr="004575FB">
              <w:rPr>
                <w:rFonts w:hint="eastAsia"/>
              </w:rPr>
              <w:t>单位公章</w:t>
            </w:r>
          </w:p>
          <w:p w:rsidR="001E7684" w:rsidRPr="004575FB" w:rsidRDefault="001E7684" w:rsidP="00C60F5E">
            <w:pPr>
              <w:spacing w:line="600" w:lineRule="exact"/>
              <w:ind w:firstLineChars="3100" w:firstLine="6510"/>
              <w:jc w:val="left"/>
            </w:pPr>
            <w:r w:rsidRPr="004575FB">
              <w:rPr>
                <w:rFonts w:hint="eastAsia"/>
              </w:rPr>
              <w:t>年</w:t>
            </w:r>
            <w:r w:rsidRPr="004575FB">
              <w:rPr>
                <w:rFonts w:hint="eastAsia"/>
              </w:rPr>
              <w:t xml:space="preserve">  </w:t>
            </w:r>
            <w:r w:rsidRPr="004575FB">
              <w:rPr>
                <w:rFonts w:hint="eastAsia"/>
              </w:rPr>
              <w:t>月</w:t>
            </w:r>
            <w:r w:rsidRPr="004575FB">
              <w:rPr>
                <w:rFonts w:hint="eastAsia"/>
              </w:rPr>
              <w:t xml:space="preserve">  </w:t>
            </w:r>
            <w:r w:rsidRPr="004575FB">
              <w:rPr>
                <w:rFonts w:hint="eastAsia"/>
              </w:rPr>
              <w:t>日</w:t>
            </w:r>
          </w:p>
          <w:p w:rsidR="001E7684" w:rsidRPr="004575FB" w:rsidRDefault="001E7684" w:rsidP="00C60F5E">
            <w:pPr>
              <w:spacing w:line="600" w:lineRule="exact"/>
              <w:jc w:val="left"/>
            </w:pPr>
          </w:p>
        </w:tc>
      </w:tr>
    </w:tbl>
    <w:p w:rsidR="001E7684" w:rsidRPr="004575FB" w:rsidRDefault="001E7684" w:rsidP="001E7684">
      <w:pPr>
        <w:widowControl/>
        <w:jc w:val="left"/>
        <w:rPr>
          <w:rFonts w:ascii="仿宋" w:eastAsia="仿宋" w:hAnsi="仿宋"/>
          <w:sz w:val="32"/>
          <w:szCs w:val="32"/>
        </w:rPr>
        <w:sectPr w:rsidR="001E7684" w:rsidRPr="004575FB" w:rsidSect="004575FB">
          <w:pgSz w:w="11906" w:h="16838"/>
          <w:pgMar w:top="1440" w:right="1800" w:bottom="1440" w:left="1800" w:header="851" w:footer="992" w:gutter="0"/>
          <w:pgNumType w:fmt="numberInDash"/>
          <w:cols w:space="720"/>
          <w:docGrid w:type="lines" w:linePitch="312"/>
        </w:sectPr>
      </w:pPr>
    </w:p>
    <w:p w:rsidR="001E7684" w:rsidRPr="004575FB" w:rsidRDefault="001E7684" w:rsidP="001E7684">
      <w:pPr>
        <w:widowControl/>
        <w:jc w:val="left"/>
        <w:rPr>
          <w:rFonts w:ascii="仿宋" w:eastAsia="仿宋" w:hAnsi="仿宋"/>
          <w:sz w:val="32"/>
          <w:szCs w:val="32"/>
        </w:rPr>
      </w:pPr>
      <w:r w:rsidRPr="004575FB">
        <w:rPr>
          <w:rFonts w:ascii="仿宋" w:eastAsia="仿宋" w:hAnsi="仿宋" w:hint="eastAsia"/>
          <w:sz w:val="32"/>
          <w:szCs w:val="32"/>
        </w:rPr>
        <w:lastRenderedPageBreak/>
        <w:t>附件3</w:t>
      </w:r>
    </w:p>
    <w:p w:rsidR="001E7684" w:rsidRPr="004575FB" w:rsidRDefault="001E7684" w:rsidP="001E7684">
      <w:pPr>
        <w:spacing w:line="600" w:lineRule="exact"/>
        <w:jc w:val="center"/>
        <w:rPr>
          <w:rFonts w:ascii="方正小标宋简体" w:eastAsia="方正小标宋简体" w:hAnsi="黑体"/>
          <w:sz w:val="44"/>
          <w:szCs w:val="44"/>
        </w:rPr>
      </w:pPr>
      <w:r w:rsidRPr="004575FB">
        <w:rPr>
          <w:rFonts w:ascii="方正小标宋简体" w:eastAsia="方正小标宋简体" w:hAnsi="黑体" w:hint="eastAsia"/>
          <w:sz w:val="44"/>
          <w:szCs w:val="44"/>
        </w:rPr>
        <w:t>北京市第八届机关事业单位青年“我为改革献</w:t>
      </w:r>
      <w:proofErr w:type="gramStart"/>
      <w:r w:rsidRPr="004575FB">
        <w:rPr>
          <w:rFonts w:ascii="方正小标宋简体" w:eastAsia="方正小标宋简体" w:hAnsi="黑体" w:hint="eastAsia"/>
          <w:sz w:val="44"/>
          <w:szCs w:val="44"/>
        </w:rPr>
        <w:t>一</w:t>
      </w:r>
      <w:proofErr w:type="gramEnd"/>
      <w:r w:rsidRPr="004575FB">
        <w:rPr>
          <w:rFonts w:ascii="方正小标宋简体" w:eastAsia="方正小标宋简体" w:hAnsi="黑体" w:hint="eastAsia"/>
          <w:sz w:val="44"/>
          <w:szCs w:val="44"/>
        </w:rPr>
        <w:t>策”活动</w:t>
      </w:r>
    </w:p>
    <w:p w:rsidR="001E7684" w:rsidRPr="004575FB" w:rsidRDefault="001E7684" w:rsidP="001E7684">
      <w:pPr>
        <w:spacing w:line="600" w:lineRule="exact"/>
        <w:jc w:val="center"/>
        <w:rPr>
          <w:rFonts w:ascii="方正小标宋简体" w:eastAsia="方正小标宋简体" w:hAnsi="黑体"/>
          <w:sz w:val="44"/>
          <w:szCs w:val="44"/>
        </w:rPr>
      </w:pPr>
      <w:r w:rsidRPr="004575FB">
        <w:rPr>
          <w:rFonts w:ascii="方正小标宋简体" w:eastAsia="方正小标宋简体" w:hAnsi="黑体" w:hint="eastAsia"/>
          <w:sz w:val="44"/>
          <w:szCs w:val="44"/>
        </w:rPr>
        <w:t>提案申报汇总表</w:t>
      </w:r>
    </w:p>
    <w:p w:rsidR="001E7684" w:rsidRPr="004575FB" w:rsidRDefault="001E7684" w:rsidP="001E7684">
      <w:pPr>
        <w:spacing w:line="600" w:lineRule="exact"/>
        <w:rPr>
          <w:rFonts w:asciiTheme="minorEastAsia" w:eastAsiaTheme="minorEastAsia" w:hAnsiTheme="minorEastAsia"/>
          <w:b/>
          <w:sz w:val="32"/>
          <w:szCs w:val="44"/>
        </w:rPr>
      </w:pPr>
      <w:r w:rsidRPr="004575FB">
        <w:rPr>
          <w:rFonts w:asciiTheme="minorEastAsia" w:eastAsiaTheme="minorEastAsia" w:hAnsiTheme="minorEastAsia" w:hint="eastAsia"/>
          <w:b/>
          <w:sz w:val="32"/>
          <w:szCs w:val="44"/>
        </w:rPr>
        <w:t>单位名称（盖章）：</w:t>
      </w:r>
    </w:p>
    <w:tbl>
      <w:tblPr>
        <w:tblStyle w:val="a7"/>
        <w:tblW w:w="14410" w:type="dxa"/>
        <w:tblInd w:w="-601" w:type="dxa"/>
        <w:tblLayout w:type="fixed"/>
        <w:tblLook w:val="04A0"/>
      </w:tblPr>
      <w:tblGrid>
        <w:gridCol w:w="936"/>
        <w:gridCol w:w="1502"/>
        <w:gridCol w:w="1636"/>
        <w:gridCol w:w="1889"/>
        <w:gridCol w:w="1375"/>
        <w:gridCol w:w="2976"/>
        <w:gridCol w:w="1418"/>
        <w:gridCol w:w="1417"/>
        <w:gridCol w:w="1261"/>
      </w:tblGrid>
      <w:tr w:rsidR="001E7684" w:rsidRPr="004575FB" w:rsidTr="001E7684">
        <w:trPr>
          <w:trHeight w:val="538"/>
        </w:trPr>
        <w:tc>
          <w:tcPr>
            <w:tcW w:w="936" w:type="dxa"/>
            <w:vMerge w:val="restart"/>
            <w:vAlign w:val="center"/>
          </w:tcPr>
          <w:p w:rsidR="001E7684" w:rsidRPr="004575FB" w:rsidRDefault="001E7684" w:rsidP="00C60F5E">
            <w:pPr>
              <w:widowControl/>
              <w:jc w:val="center"/>
              <w:rPr>
                <w:rFonts w:asciiTheme="minorEastAsia" w:eastAsiaTheme="minorEastAsia" w:hAnsiTheme="minorEastAsia"/>
                <w:b/>
                <w:sz w:val="28"/>
                <w:szCs w:val="28"/>
              </w:rPr>
            </w:pPr>
            <w:r w:rsidRPr="004575FB">
              <w:rPr>
                <w:rFonts w:asciiTheme="minorEastAsia" w:eastAsiaTheme="minorEastAsia" w:hAnsiTheme="minorEastAsia"/>
                <w:b/>
                <w:sz w:val="28"/>
                <w:szCs w:val="28"/>
              </w:rPr>
              <w:t>序号</w:t>
            </w:r>
          </w:p>
        </w:tc>
        <w:tc>
          <w:tcPr>
            <w:tcW w:w="1502" w:type="dxa"/>
            <w:vMerge w:val="restart"/>
            <w:vAlign w:val="center"/>
          </w:tcPr>
          <w:p w:rsidR="001E7684" w:rsidRPr="004575FB" w:rsidRDefault="001E7684" w:rsidP="00C60F5E">
            <w:pPr>
              <w:widowControl/>
              <w:jc w:val="center"/>
              <w:rPr>
                <w:rFonts w:asciiTheme="minorEastAsia" w:eastAsiaTheme="minorEastAsia" w:hAnsiTheme="minorEastAsia"/>
                <w:b/>
                <w:sz w:val="28"/>
                <w:szCs w:val="28"/>
              </w:rPr>
            </w:pPr>
            <w:r w:rsidRPr="004575FB">
              <w:rPr>
                <w:rFonts w:asciiTheme="minorEastAsia" w:eastAsiaTheme="minorEastAsia" w:hAnsiTheme="minorEastAsia"/>
                <w:b/>
                <w:sz w:val="28"/>
                <w:szCs w:val="28"/>
              </w:rPr>
              <w:t>名称</w:t>
            </w:r>
          </w:p>
        </w:tc>
        <w:tc>
          <w:tcPr>
            <w:tcW w:w="1636" w:type="dxa"/>
            <w:vMerge w:val="restart"/>
            <w:vAlign w:val="center"/>
          </w:tcPr>
          <w:p w:rsidR="001E7684" w:rsidRPr="004575FB" w:rsidRDefault="001E7684" w:rsidP="00C60F5E">
            <w:pPr>
              <w:widowControl/>
              <w:jc w:val="center"/>
              <w:rPr>
                <w:rFonts w:asciiTheme="minorEastAsia" w:eastAsiaTheme="minorEastAsia" w:hAnsiTheme="minorEastAsia"/>
                <w:b/>
                <w:sz w:val="28"/>
                <w:szCs w:val="28"/>
              </w:rPr>
            </w:pPr>
            <w:r w:rsidRPr="004575FB">
              <w:rPr>
                <w:rFonts w:asciiTheme="minorEastAsia" w:eastAsiaTheme="minorEastAsia" w:hAnsiTheme="minorEastAsia"/>
                <w:b/>
                <w:sz w:val="28"/>
                <w:szCs w:val="28"/>
              </w:rPr>
              <w:t>类型</w:t>
            </w:r>
          </w:p>
        </w:tc>
        <w:tc>
          <w:tcPr>
            <w:tcW w:w="1889" w:type="dxa"/>
            <w:vMerge w:val="restart"/>
            <w:vAlign w:val="center"/>
          </w:tcPr>
          <w:p w:rsidR="001E7684" w:rsidRPr="004575FB" w:rsidRDefault="001E7684" w:rsidP="00C60F5E">
            <w:pPr>
              <w:widowControl/>
              <w:jc w:val="center"/>
              <w:rPr>
                <w:rFonts w:asciiTheme="minorEastAsia" w:eastAsiaTheme="minorEastAsia" w:hAnsiTheme="minorEastAsia"/>
                <w:b/>
                <w:sz w:val="28"/>
                <w:szCs w:val="28"/>
              </w:rPr>
            </w:pPr>
            <w:r w:rsidRPr="004575FB">
              <w:rPr>
                <w:rFonts w:asciiTheme="minorEastAsia" w:eastAsiaTheme="minorEastAsia" w:hAnsiTheme="minorEastAsia"/>
                <w:b/>
                <w:sz w:val="28"/>
                <w:szCs w:val="28"/>
              </w:rPr>
              <w:t>报送单位</w:t>
            </w:r>
          </w:p>
        </w:tc>
        <w:tc>
          <w:tcPr>
            <w:tcW w:w="7186" w:type="dxa"/>
            <w:gridSpan w:val="4"/>
            <w:vAlign w:val="center"/>
          </w:tcPr>
          <w:p w:rsidR="001E7684" w:rsidRPr="004575FB" w:rsidRDefault="001E7684" w:rsidP="00C60F5E">
            <w:pPr>
              <w:widowControl/>
              <w:jc w:val="center"/>
              <w:rPr>
                <w:rFonts w:asciiTheme="minorEastAsia" w:eastAsiaTheme="minorEastAsia" w:hAnsiTheme="minorEastAsia"/>
                <w:b/>
                <w:sz w:val="28"/>
                <w:szCs w:val="28"/>
              </w:rPr>
            </w:pPr>
            <w:r w:rsidRPr="004575FB">
              <w:rPr>
                <w:rFonts w:asciiTheme="minorEastAsia" w:eastAsiaTheme="minorEastAsia" w:hAnsiTheme="minorEastAsia"/>
                <w:b/>
                <w:sz w:val="28"/>
                <w:szCs w:val="28"/>
              </w:rPr>
              <w:t>负责人</w:t>
            </w:r>
          </w:p>
        </w:tc>
        <w:tc>
          <w:tcPr>
            <w:tcW w:w="1261" w:type="dxa"/>
            <w:vMerge w:val="restart"/>
            <w:vAlign w:val="center"/>
          </w:tcPr>
          <w:p w:rsidR="001E7684" w:rsidRPr="004575FB" w:rsidRDefault="001E7684" w:rsidP="00C60F5E">
            <w:pPr>
              <w:widowControl/>
              <w:jc w:val="center"/>
              <w:rPr>
                <w:rFonts w:asciiTheme="minorEastAsia" w:eastAsiaTheme="minorEastAsia" w:hAnsiTheme="minorEastAsia"/>
                <w:b/>
                <w:sz w:val="28"/>
                <w:szCs w:val="28"/>
              </w:rPr>
            </w:pPr>
            <w:r w:rsidRPr="004575FB">
              <w:rPr>
                <w:rFonts w:asciiTheme="minorEastAsia" w:eastAsiaTheme="minorEastAsia" w:hAnsiTheme="minorEastAsia"/>
                <w:b/>
                <w:sz w:val="28"/>
                <w:szCs w:val="28"/>
              </w:rPr>
              <w:t>备注</w:t>
            </w:r>
          </w:p>
        </w:tc>
      </w:tr>
      <w:tr w:rsidR="001E7684" w:rsidRPr="004575FB" w:rsidTr="001E7684">
        <w:tc>
          <w:tcPr>
            <w:tcW w:w="936" w:type="dxa"/>
            <w:vMerge/>
            <w:vAlign w:val="center"/>
          </w:tcPr>
          <w:p w:rsidR="001E7684" w:rsidRPr="004575FB" w:rsidRDefault="001E7684" w:rsidP="00C60F5E">
            <w:pPr>
              <w:widowControl/>
              <w:jc w:val="center"/>
              <w:rPr>
                <w:rFonts w:asciiTheme="minorEastAsia" w:eastAsiaTheme="minorEastAsia" w:hAnsiTheme="minorEastAsia"/>
                <w:b/>
                <w:sz w:val="28"/>
                <w:szCs w:val="28"/>
              </w:rPr>
            </w:pPr>
          </w:p>
        </w:tc>
        <w:tc>
          <w:tcPr>
            <w:tcW w:w="1502" w:type="dxa"/>
            <w:vMerge/>
            <w:vAlign w:val="center"/>
          </w:tcPr>
          <w:p w:rsidR="001E7684" w:rsidRPr="004575FB" w:rsidRDefault="001E7684" w:rsidP="00C60F5E">
            <w:pPr>
              <w:widowControl/>
              <w:jc w:val="center"/>
              <w:rPr>
                <w:rFonts w:asciiTheme="minorEastAsia" w:eastAsiaTheme="minorEastAsia" w:hAnsiTheme="minorEastAsia"/>
                <w:b/>
                <w:sz w:val="28"/>
                <w:szCs w:val="28"/>
              </w:rPr>
            </w:pPr>
          </w:p>
        </w:tc>
        <w:tc>
          <w:tcPr>
            <w:tcW w:w="1636" w:type="dxa"/>
            <w:vMerge/>
            <w:vAlign w:val="center"/>
          </w:tcPr>
          <w:p w:rsidR="001E7684" w:rsidRPr="004575FB" w:rsidRDefault="001E7684" w:rsidP="00C60F5E">
            <w:pPr>
              <w:widowControl/>
              <w:jc w:val="center"/>
              <w:rPr>
                <w:rFonts w:asciiTheme="minorEastAsia" w:eastAsiaTheme="minorEastAsia" w:hAnsiTheme="minorEastAsia"/>
                <w:b/>
                <w:sz w:val="28"/>
                <w:szCs w:val="28"/>
              </w:rPr>
            </w:pPr>
          </w:p>
        </w:tc>
        <w:tc>
          <w:tcPr>
            <w:tcW w:w="1889" w:type="dxa"/>
            <w:vMerge/>
            <w:vAlign w:val="center"/>
          </w:tcPr>
          <w:p w:rsidR="001E7684" w:rsidRPr="004575FB" w:rsidRDefault="001E7684" w:rsidP="00C60F5E">
            <w:pPr>
              <w:widowControl/>
              <w:jc w:val="center"/>
              <w:rPr>
                <w:rFonts w:asciiTheme="minorEastAsia" w:eastAsiaTheme="minorEastAsia" w:hAnsiTheme="minorEastAsia"/>
                <w:b/>
                <w:sz w:val="28"/>
                <w:szCs w:val="28"/>
              </w:rPr>
            </w:pPr>
          </w:p>
        </w:tc>
        <w:tc>
          <w:tcPr>
            <w:tcW w:w="1375" w:type="dxa"/>
            <w:vAlign w:val="center"/>
          </w:tcPr>
          <w:p w:rsidR="001E7684" w:rsidRPr="004575FB" w:rsidRDefault="001E7684" w:rsidP="00C60F5E">
            <w:pPr>
              <w:widowControl/>
              <w:jc w:val="center"/>
              <w:rPr>
                <w:rFonts w:asciiTheme="minorEastAsia" w:eastAsiaTheme="minorEastAsia" w:hAnsiTheme="minorEastAsia"/>
                <w:b/>
                <w:sz w:val="28"/>
                <w:szCs w:val="28"/>
              </w:rPr>
            </w:pPr>
            <w:r w:rsidRPr="004575FB">
              <w:rPr>
                <w:rFonts w:asciiTheme="minorEastAsia" w:eastAsiaTheme="minorEastAsia" w:hAnsiTheme="minorEastAsia"/>
                <w:b/>
                <w:sz w:val="28"/>
                <w:szCs w:val="28"/>
              </w:rPr>
              <w:t>姓名</w:t>
            </w:r>
          </w:p>
        </w:tc>
        <w:tc>
          <w:tcPr>
            <w:tcW w:w="2976" w:type="dxa"/>
            <w:vAlign w:val="center"/>
          </w:tcPr>
          <w:p w:rsidR="001E7684" w:rsidRPr="004575FB" w:rsidRDefault="001E7684" w:rsidP="00C60F5E">
            <w:pPr>
              <w:widowControl/>
              <w:jc w:val="center"/>
              <w:rPr>
                <w:rFonts w:asciiTheme="minorEastAsia" w:eastAsiaTheme="minorEastAsia" w:hAnsiTheme="minorEastAsia"/>
                <w:b/>
                <w:sz w:val="28"/>
                <w:szCs w:val="28"/>
              </w:rPr>
            </w:pPr>
            <w:r w:rsidRPr="004575FB">
              <w:rPr>
                <w:rFonts w:asciiTheme="minorEastAsia" w:eastAsiaTheme="minorEastAsia" w:hAnsiTheme="minorEastAsia"/>
                <w:b/>
                <w:sz w:val="28"/>
                <w:szCs w:val="28"/>
              </w:rPr>
              <w:t>工作单位及职务</w:t>
            </w:r>
          </w:p>
        </w:tc>
        <w:tc>
          <w:tcPr>
            <w:tcW w:w="1418" w:type="dxa"/>
            <w:vAlign w:val="center"/>
          </w:tcPr>
          <w:p w:rsidR="001E7684" w:rsidRPr="004575FB" w:rsidRDefault="001E7684" w:rsidP="00C60F5E">
            <w:pPr>
              <w:widowControl/>
              <w:jc w:val="center"/>
              <w:rPr>
                <w:rFonts w:asciiTheme="minorEastAsia" w:eastAsiaTheme="minorEastAsia" w:hAnsiTheme="minorEastAsia"/>
                <w:b/>
                <w:sz w:val="28"/>
                <w:szCs w:val="28"/>
              </w:rPr>
            </w:pPr>
            <w:r w:rsidRPr="004575FB">
              <w:rPr>
                <w:rFonts w:asciiTheme="minorEastAsia" w:eastAsiaTheme="minorEastAsia" w:hAnsiTheme="minorEastAsia"/>
                <w:b/>
                <w:sz w:val="28"/>
                <w:szCs w:val="28"/>
              </w:rPr>
              <w:t>手机</w:t>
            </w:r>
          </w:p>
        </w:tc>
        <w:tc>
          <w:tcPr>
            <w:tcW w:w="1417" w:type="dxa"/>
            <w:vAlign w:val="center"/>
          </w:tcPr>
          <w:p w:rsidR="001E7684" w:rsidRPr="004575FB" w:rsidRDefault="001E7684" w:rsidP="00C60F5E">
            <w:pPr>
              <w:widowControl/>
              <w:jc w:val="center"/>
              <w:rPr>
                <w:rFonts w:asciiTheme="minorEastAsia" w:eastAsiaTheme="minorEastAsia" w:hAnsiTheme="minorEastAsia"/>
                <w:b/>
                <w:sz w:val="28"/>
                <w:szCs w:val="28"/>
              </w:rPr>
            </w:pPr>
            <w:proofErr w:type="gramStart"/>
            <w:r w:rsidRPr="004575FB">
              <w:rPr>
                <w:rFonts w:asciiTheme="minorEastAsia" w:eastAsiaTheme="minorEastAsia" w:hAnsiTheme="minorEastAsia"/>
                <w:b/>
                <w:sz w:val="28"/>
                <w:szCs w:val="28"/>
              </w:rPr>
              <w:t>微信</w:t>
            </w:r>
            <w:proofErr w:type="gramEnd"/>
          </w:p>
        </w:tc>
        <w:tc>
          <w:tcPr>
            <w:tcW w:w="1261" w:type="dxa"/>
            <w:vMerge/>
            <w:vAlign w:val="center"/>
          </w:tcPr>
          <w:p w:rsidR="001E7684" w:rsidRPr="004575FB" w:rsidRDefault="001E7684" w:rsidP="00C60F5E">
            <w:pPr>
              <w:widowControl/>
              <w:jc w:val="center"/>
              <w:rPr>
                <w:rFonts w:asciiTheme="minorEastAsia" w:eastAsiaTheme="minorEastAsia" w:hAnsiTheme="minorEastAsia"/>
                <w:b/>
                <w:sz w:val="28"/>
                <w:szCs w:val="28"/>
              </w:rPr>
            </w:pPr>
          </w:p>
        </w:tc>
      </w:tr>
      <w:tr w:rsidR="001E7684" w:rsidRPr="004575FB" w:rsidTr="001E7684">
        <w:trPr>
          <w:trHeight w:val="680"/>
        </w:trPr>
        <w:tc>
          <w:tcPr>
            <w:tcW w:w="936" w:type="dxa"/>
            <w:vAlign w:val="center"/>
          </w:tcPr>
          <w:p w:rsidR="001E7684" w:rsidRPr="004575FB" w:rsidRDefault="001E7684" w:rsidP="00C60F5E">
            <w:pPr>
              <w:widowControl/>
              <w:jc w:val="center"/>
              <w:rPr>
                <w:rFonts w:asciiTheme="minorEastAsia" w:eastAsiaTheme="minorEastAsia" w:hAnsiTheme="minorEastAsia"/>
                <w:sz w:val="28"/>
                <w:szCs w:val="28"/>
              </w:rPr>
            </w:pPr>
            <w:r w:rsidRPr="004575FB">
              <w:rPr>
                <w:rFonts w:asciiTheme="minorEastAsia" w:eastAsiaTheme="minorEastAsia" w:hAnsiTheme="minorEastAsia" w:hint="eastAsia"/>
                <w:sz w:val="28"/>
                <w:szCs w:val="28"/>
              </w:rPr>
              <w:t>1</w:t>
            </w:r>
          </w:p>
        </w:tc>
        <w:tc>
          <w:tcPr>
            <w:tcW w:w="1502" w:type="dxa"/>
          </w:tcPr>
          <w:p w:rsidR="001E7684" w:rsidRPr="004575FB" w:rsidRDefault="001E7684" w:rsidP="00C60F5E">
            <w:pPr>
              <w:widowControl/>
              <w:jc w:val="left"/>
              <w:rPr>
                <w:rFonts w:asciiTheme="minorEastAsia" w:eastAsiaTheme="minorEastAsia" w:hAnsiTheme="minorEastAsia"/>
                <w:sz w:val="28"/>
                <w:szCs w:val="28"/>
              </w:rPr>
            </w:pPr>
          </w:p>
        </w:tc>
        <w:tc>
          <w:tcPr>
            <w:tcW w:w="1636" w:type="dxa"/>
          </w:tcPr>
          <w:p w:rsidR="001E7684" w:rsidRPr="004575FB" w:rsidRDefault="001E7684" w:rsidP="00C60F5E">
            <w:pPr>
              <w:widowControl/>
              <w:jc w:val="left"/>
              <w:rPr>
                <w:rFonts w:asciiTheme="minorEastAsia" w:eastAsiaTheme="minorEastAsia" w:hAnsiTheme="minorEastAsia"/>
                <w:sz w:val="28"/>
                <w:szCs w:val="28"/>
              </w:rPr>
            </w:pPr>
          </w:p>
        </w:tc>
        <w:tc>
          <w:tcPr>
            <w:tcW w:w="1889" w:type="dxa"/>
          </w:tcPr>
          <w:p w:rsidR="001E7684" w:rsidRPr="004575FB" w:rsidRDefault="001E7684" w:rsidP="00C60F5E">
            <w:pPr>
              <w:widowControl/>
              <w:jc w:val="left"/>
              <w:rPr>
                <w:rFonts w:asciiTheme="minorEastAsia" w:eastAsiaTheme="minorEastAsia" w:hAnsiTheme="minorEastAsia"/>
                <w:sz w:val="28"/>
                <w:szCs w:val="28"/>
              </w:rPr>
            </w:pPr>
          </w:p>
        </w:tc>
        <w:tc>
          <w:tcPr>
            <w:tcW w:w="1375" w:type="dxa"/>
          </w:tcPr>
          <w:p w:rsidR="001E7684" w:rsidRPr="004575FB" w:rsidRDefault="001E7684" w:rsidP="00C60F5E">
            <w:pPr>
              <w:widowControl/>
              <w:jc w:val="left"/>
              <w:rPr>
                <w:rFonts w:asciiTheme="minorEastAsia" w:eastAsiaTheme="minorEastAsia" w:hAnsiTheme="minorEastAsia"/>
                <w:sz w:val="28"/>
                <w:szCs w:val="28"/>
              </w:rPr>
            </w:pPr>
          </w:p>
        </w:tc>
        <w:tc>
          <w:tcPr>
            <w:tcW w:w="2976" w:type="dxa"/>
          </w:tcPr>
          <w:p w:rsidR="001E7684" w:rsidRPr="004575FB" w:rsidRDefault="001E7684" w:rsidP="00C60F5E">
            <w:pPr>
              <w:widowControl/>
              <w:jc w:val="left"/>
              <w:rPr>
                <w:rFonts w:asciiTheme="minorEastAsia" w:eastAsiaTheme="minorEastAsia" w:hAnsiTheme="minorEastAsia"/>
                <w:sz w:val="28"/>
                <w:szCs w:val="28"/>
              </w:rPr>
            </w:pPr>
          </w:p>
        </w:tc>
        <w:tc>
          <w:tcPr>
            <w:tcW w:w="1418" w:type="dxa"/>
          </w:tcPr>
          <w:p w:rsidR="001E7684" w:rsidRPr="004575FB" w:rsidRDefault="001E7684" w:rsidP="00C60F5E">
            <w:pPr>
              <w:widowControl/>
              <w:jc w:val="left"/>
              <w:rPr>
                <w:rFonts w:asciiTheme="minorEastAsia" w:eastAsiaTheme="minorEastAsia" w:hAnsiTheme="minorEastAsia"/>
                <w:sz w:val="28"/>
                <w:szCs w:val="28"/>
              </w:rPr>
            </w:pPr>
          </w:p>
        </w:tc>
        <w:tc>
          <w:tcPr>
            <w:tcW w:w="1417" w:type="dxa"/>
          </w:tcPr>
          <w:p w:rsidR="001E7684" w:rsidRPr="004575FB" w:rsidRDefault="001E7684" w:rsidP="00C60F5E">
            <w:pPr>
              <w:widowControl/>
              <w:jc w:val="left"/>
              <w:rPr>
                <w:rFonts w:asciiTheme="minorEastAsia" w:eastAsiaTheme="minorEastAsia" w:hAnsiTheme="minorEastAsia"/>
                <w:sz w:val="28"/>
                <w:szCs w:val="28"/>
              </w:rPr>
            </w:pPr>
          </w:p>
        </w:tc>
        <w:tc>
          <w:tcPr>
            <w:tcW w:w="1261" w:type="dxa"/>
          </w:tcPr>
          <w:p w:rsidR="001E7684" w:rsidRPr="004575FB" w:rsidRDefault="001E7684" w:rsidP="00C60F5E">
            <w:pPr>
              <w:widowControl/>
              <w:jc w:val="left"/>
              <w:rPr>
                <w:rFonts w:asciiTheme="minorEastAsia" w:eastAsiaTheme="minorEastAsia" w:hAnsiTheme="minorEastAsia"/>
                <w:sz w:val="28"/>
                <w:szCs w:val="28"/>
              </w:rPr>
            </w:pPr>
            <w:r w:rsidRPr="004575FB">
              <w:rPr>
                <w:rFonts w:ascii="楷体_GB2312" w:eastAsia="楷体_GB2312" w:hint="eastAsia"/>
                <w:szCs w:val="21"/>
              </w:rPr>
              <w:t>请按推荐顺序排列</w:t>
            </w:r>
          </w:p>
        </w:tc>
      </w:tr>
      <w:tr w:rsidR="001E7684" w:rsidRPr="004575FB" w:rsidTr="001E7684">
        <w:trPr>
          <w:trHeight w:val="680"/>
        </w:trPr>
        <w:tc>
          <w:tcPr>
            <w:tcW w:w="936" w:type="dxa"/>
            <w:vAlign w:val="center"/>
          </w:tcPr>
          <w:p w:rsidR="001E7684" w:rsidRPr="004575FB" w:rsidRDefault="001E7684" w:rsidP="00C60F5E">
            <w:pPr>
              <w:widowControl/>
              <w:jc w:val="center"/>
              <w:rPr>
                <w:rFonts w:asciiTheme="minorEastAsia" w:eastAsiaTheme="minorEastAsia" w:hAnsiTheme="minorEastAsia"/>
                <w:sz w:val="28"/>
                <w:szCs w:val="28"/>
              </w:rPr>
            </w:pPr>
            <w:r w:rsidRPr="004575FB">
              <w:rPr>
                <w:rFonts w:asciiTheme="minorEastAsia" w:eastAsiaTheme="minorEastAsia" w:hAnsiTheme="minorEastAsia" w:hint="eastAsia"/>
                <w:sz w:val="28"/>
                <w:szCs w:val="28"/>
              </w:rPr>
              <w:t>2</w:t>
            </w:r>
          </w:p>
        </w:tc>
        <w:tc>
          <w:tcPr>
            <w:tcW w:w="1502" w:type="dxa"/>
          </w:tcPr>
          <w:p w:rsidR="001E7684" w:rsidRPr="004575FB" w:rsidRDefault="001E7684" w:rsidP="00C60F5E">
            <w:pPr>
              <w:widowControl/>
              <w:jc w:val="left"/>
              <w:rPr>
                <w:rFonts w:asciiTheme="minorEastAsia" w:eastAsiaTheme="minorEastAsia" w:hAnsiTheme="minorEastAsia"/>
                <w:sz w:val="28"/>
                <w:szCs w:val="28"/>
              </w:rPr>
            </w:pPr>
          </w:p>
        </w:tc>
        <w:tc>
          <w:tcPr>
            <w:tcW w:w="1636" w:type="dxa"/>
          </w:tcPr>
          <w:p w:rsidR="001E7684" w:rsidRPr="004575FB" w:rsidRDefault="001E7684" w:rsidP="00C60F5E">
            <w:pPr>
              <w:widowControl/>
              <w:jc w:val="left"/>
              <w:rPr>
                <w:rFonts w:asciiTheme="minorEastAsia" w:eastAsiaTheme="minorEastAsia" w:hAnsiTheme="minorEastAsia"/>
                <w:sz w:val="28"/>
                <w:szCs w:val="28"/>
              </w:rPr>
            </w:pPr>
          </w:p>
        </w:tc>
        <w:tc>
          <w:tcPr>
            <w:tcW w:w="1889" w:type="dxa"/>
          </w:tcPr>
          <w:p w:rsidR="001E7684" w:rsidRPr="004575FB" w:rsidRDefault="001E7684" w:rsidP="00C60F5E">
            <w:pPr>
              <w:widowControl/>
              <w:jc w:val="left"/>
              <w:rPr>
                <w:rFonts w:asciiTheme="minorEastAsia" w:eastAsiaTheme="minorEastAsia" w:hAnsiTheme="minorEastAsia"/>
                <w:sz w:val="28"/>
                <w:szCs w:val="28"/>
              </w:rPr>
            </w:pPr>
          </w:p>
        </w:tc>
        <w:tc>
          <w:tcPr>
            <w:tcW w:w="1375" w:type="dxa"/>
          </w:tcPr>
          <w:p w:rsidR="001E7684" w:rsidRPr="004575FB" w:rsidRDefault="001E7684" w:rsidP="00C60F5E">
            <w:pPr>
              <w:widowControl/>
              <w:jc w:val="left"/>
              <w:rPr>
                <w:rFonts w:asciiTheme="minorEastAsia" w:eastAsiaTheme="minorEastAsia" w:hAnsiTheme="minorEastAsia"/>
                <w:sz w:val="28"/>
                <w:szCs w:val="28"/>
              </w:rPr>
            </w:pPr>
          </w:p>
        </w:tc>
        <w:tc>
          <w:tcPr>
            <w:tcW w:w="2976" w:type="dxa"/>
          </w:tcPr>
          <w:p w:rsidR="001E7684" w:rsidRPr="004575FB" w:rsidRDefault="001E7684" w:rsidP="00C60F5E">
            <w:pPr>
              <w:widowControl/>
              <w:jc w:val="left"/>
              <w:rPr>
                <w:rFonts w:asciiTheme="minorEastAsia" w:eastAsiaTheme="minorEastAsia" w:hAnsiTheme="minorEastAsia"/>
                <w:sz w:val="28"/>
                <w:szCs w:val="28"/>
              </w:rPr>
            </w:pPr>
          </w:p>
        </w:tc>
        <w:tc>
          <w:tcPr>
            <w:tcW w:w="1418" w:type="dxa"/>
          </w:tcPr>
          <w:p w:rsidR="001E7684" w:rsidRPr="004575FB" w:rsidRDefault="001E7684" w:rsidP="00C60F5E">
            <w:pPr>
              <w:widowControl/>
              <w:jc w:val="left"/>
              <w:rPr>
                <w:rFonts w:asciiTheme="minorEastAsia" w:eastAsiaTheme="minorEastAsia" w:hAnsiTheme="minorEastAsia"/>
                <w:sz w:val="28"/>
                <w:szCs w:val="28"/>
              </w:rPr>
            </w:pPr>
          </w:p>
        </w:tc>
        <w:tc>
          <w:tcPr>
            <w:tcW w:w="1417" w:type="dxa"/>
          </w:tcPr>
          <w:p w:rsidR="001E7684" w:rsidRPr="004575FB" w:rsidRDefault="001E7684" w:rsidP="00C60F5E">
            <w:pPr>
              <w:widowControl/>
              <w:jc w:val="left"/>
              <w:rPr>
                <w:rFonts w:asciiTheme="minorEastAsia" w:eastAsiaTheme="minorEastAsia" w:hAnsiTheme="minorEastAsia"/>
                <w:sz w:val="28"/>
                <w:szCs w:val="28"/>
              </w:rPr>
            </w:pPr>
          </w:p>
        </w:tc>
        <w:tc>
          <w:tcPr>
            <w:tcW w:w="1261" w:type="dxa"/>
          </w:tcPr>
          <w:p w:rsidR="001E7684" w:rsidRPr="004575FB" w:rsidRDefault="001E7684" w:rsidP="00C60F5E">
            <w:pPr>
              <w:widowControl/>
              <w:jc w:val="left"/>
              <w:rPr>
                <w:rFonts w:asciiTheme="minorEastAsia" w:eastAsiaTheme="minorEastAsia" w:hAnsiTheme="minorEastAsia"/>
                <w:sz w:val="28"/>
                <w:szCs w:val="28"/>
              </w:rPr>
            </w:pPr>
          </w:p>
        </w:tc>
      </w:tr>
      <w:tr w:rsidR="001E7684" w:rsidRPr="004575FB" w:rsidTr="001E7684">
        <w:trPr>
          <w:trHeight w:val="680"/>
        </w:trPr>
        <w:tc>
          <w:tcPr>
            <w:tcW w:w="936" w:type="dxa"/>
            <w:vAlign w:val="center"/>
          </w:tcPr>
          <w:p w:rsidR="001E7684" w:rsidRPr="004575FB" w:rsidRDefault="001E7684" w:rsidP="00C60F5E">
            <w:pPr>
              <w:widowControl/>
              <w:jc w:val="center"/>
              <w:rPr>
                <w:rFonts w:asciiTheme="minorEastAsia" w:eastAsiaTheme="minorEastAsia" w:hAnsiTheme="minorEastAsia"/>
                <w:sz w:val="28"/>
                <w:szCs w:val="28"/>
              </w:rPr>
            </w:pPr>
            <w:r w:rsidRPr="004575FB">
              <w:rPr>
                <w:rFonts w:asciiTheme="minorEastAsia" w:eastAsiaTheme="minorEastAsia" w:hAnsiTheme="minorEastAsia" w:hint="eastAsia"/>
                <w:sz w:val="28"/>
                <w:szCs w:val="28"/>
              </w:rPr>
              <w:t>3</w:t>
            </w:r>
          </w:p>
        </w:tc>
        <w:tc>
          <w:tcPr>
            <w:tcW w:w="1502" w:type="dxa"/>
          </w:tcPr>
          <w:p w:rsidR="001E7684" w:rsidRPr="004575FB" w:rsidRDefault="001E7684" w:rsidP="00C60F5E">
            <w:pPr>
              <w:widowControl/>
              <w:jc w:val="left"/>
              <w:rPr>
                <w:rFonts w:asciiTheme="minorEastAsia" w:eastAsiaTheme="minorEastAsia" w:hAnsiTheme="minorEastAsia"/>
                <w:sz w:val="28"/>
                <w:szCs w:val="28"/>
              </w:rPr>
            </w:pPr>
          </w:p>
        </w:tc>
        <w:tc>
          <w:tcPr>
            <w:tcW w:w="1636" w:type="dxa"/>
          </w:tcPr>
          <w:p w:rsidR="001E7684" w:rsidRPr="004575FB" w:rsidRDefault="001E7684" w:rsidP="00C60F5E">
            <w:pPr>
              <w:widowControl/>
              <w:jc w:val="left"/>
              <w:rPr>
                <w:rFonts w:asciiTheme="minorEastAsia" w:eastAsiaTheme="minorEastAsia" w:hAnsiTheme="minorEastAsia"/>
                <w:sz w:val="28"/>
                <w:szCs w:val="28"/>
              </w:rPr>
            </w:pPr>
          </w:p>
        </w:tc>
        <w:tc>
          <w:tcPr>
            <w:tcW w:w="1889" w:type="dxa"/>
          </w:tcPr>
          <w:p w:rsidR="001E7684" w:rsidRPr="004575FB" w:rsidRDefault="001E7684" w:rsidP="00C60F5E">
            <w:pPr>
              <w:widowControl/>
              <w:jc w:val="left"/>
              <w:rPr>
                <w:rFonts w:asciiTheme="minorEastAsia" w:eastAsiaTheme="minorEastAsia" w:hAnsiTheme="minorEastAsia"/>
                <w:sz w:val="28"/>
                <w:szCs w:val="28"/>
              </w:rPr>
            </w:pPr>
          </w:p>
        </w:tc>
        <w:tc>
          <w:tcPr>
            <w:tcW w:w="1375" w:type="dxa"/>
          </w:tcPr>
          <w:p w:rsidR="001E7684" w:rsidRPr="004575FB" w:rsidRDefault="001E7684" w:rsidP="00C60F5E">
            <w:pPr>
              <w:widowControl/>
              <w:jc w:val="left"/>
              <w:rPr>
                <w:rFonts w:asciiTheme="minorEastAsia" w:eastAsiaTheme="minorEastAsia" w:hAnsiTheme="minorEastAsia"/>
                <w:sz w:val="28"/>
                <w:szCs w:val="28"/>
              </w:rPr>
            </w:pPr>
          </w:p>
        </w:tc>
        <w:tc>
          <w:tcPr>
            <w:tcW w:w="2976" w:type="dxa"/>
          </w:tcPr>
          <w:p w:rsidR="001E7684" w:rsidRPr="004575FB" w:rsidRDefault="001E7684" w:rsidP="00C60F5E">
            <w:pPr>
              <w:widowControl/>
              <w:jc w:val="left"/>
              <w:rPr>
                <w:rFonts w:asciiTheme="minorEastAsia" w:eastAsiaTheme="minorEastAsia" w:hAnsiTheme="minorEastAsia"/>
                <w:sz w:val="28"/>
                <w:szCs w:val="28"/>
              </w:rPr>
            </w:pPr>
          </w:p>
        </w:tc>
        <w:tc>
          <w:tcPr>
            <w:tcW w:w="1418" w:type="dxa"/>
          </w:tcPr>
          <w:p w:rsidR="001E7684" w:rsidRPr="004575FB" w:rsidRDefault="001E7684" w:rsidP="00C60F5E">
            <w:pPr>
              <w:widowControl/>
              <w:jc w:val="left"/>
              <w:rPr>
                <w:rFonts w:asciiTheme="minorEastAsia" w:eastAsiaTheme="minorEastAsia" w:hAnsiTheme="minorEastAsia"/>
                <w:sz w:val="28"/>
                <w:szCs w:val="28"/>
              </w:rPr>
            </w:pPr>
          </w:p>
        </w:tc>
        <w:tc>
          <w:tcPr>
            <w:tcW w:w="1417" w:type="dxa"/>
          </w:tcPr>
          <w:p w:rsidR="001E7684" w:rsidRPr="004575FB" w:rsidRDefault="001E7684" w:rsidP="00C60F5E">
            <w:pPr>
              <w:widowControl/>
              <w:jc w:val="left"/>
              <w:rPr>
                <w:rFonts w:asciiTheme="minorEastAsia" w:eastAsiaTheme="minorEastAsia" w:hAnsiTheme="minorEastAsia"/>
                <w:sz w:val="28"/>
                <w:szCs w:val="28"/>
              </w:rPr>
            </w:pPr>
          </w:p>
        </w:tc>
        <w:tc>
          <w:tcPr>
            <w:tcW w:w="1261" w:type="dxa"/>
          </w:tcPr>
          <w:p w:rsidR="001E7684" w:rsidRPr="004575FB" w:rsidRDefault="001E7684" w:rsidP="00C60F5E">
            <w:pPr>
              <w:widowControl/>
              <w:jc w:val="left"/>
              <w:rPr>
                <w:rFonts w:asciiTheme="minorEastAsia" w:eastAsiaTheme="minorEastAsia" w:hAnsiTheme="minorEastAsia"/>
                <w:sz w:val="28"/>
                <w:szCs w:val="28"/>
              </w:rPr>
            </w:pPr>
          </w:p>
        </w:tc>
      </w:tr>
      <w:tr w:rsidR="001E7684" w:rsidRPr="004575FB" w:rsidTr="001E7684">
        <w:trPr>
          <w:trHeight w:val="680"/>
        </w:trPr>
        <w:tc>
          <w:tcPr>
            <w:tcW w:w="936" w:type="dxa"/>
            <w:vAlign w:val="center"/>
          </w:tcPr>
          <w:p w:rsidR="001E7684" w:rsidRPr="004575FB" w:rsidRDefault="001E7684" w:rsidP="00C60F5E">
            <w:pPr>
              <w:widowControl/>
              <w:jc w:val="center"/>
              <w:rPr>
                <w:rFonts w:asciiTheme="minorEastAsia" w:eastAsiaTheme="minorEastAsia" w:hAnsiTheme="minorEastAsia"/>
                <w:sz w:val="28"/>
                <w:szCs w:val="28"/>
              </w:rPr>
            </w:pPr>
            <w:r w:rsidRPr="004575FB">
              <w:rPr>
                <w:rFonts w:asciiTheme="minorEastAsia" w:eastAsiaTheme="minorEastAsia" w:hAnsiTheme="minorEastAsia" w:hint="eastAsia"/>
                <w:sz w:val="28"/>
                <w:szCs w:val="28"/>
              </w:rPr>
              <w:t>4</w:t>
            </w:r>
          </w:p>
        </w:tc>
        <w:tc>
          <w:tcPr>
            <w:tcW w:w="1502" w:type="dxa"/>
          </w:tcPr>
          <w:p w:rsidR="001E7684" w:rsidRPr="004575FB" w:rsidRDefault="001E7684" w:rsidP="00C60F5E">
            <w:pPr>
              <w:widowControl/>
              <w:jc w:val="left"/>
              <w:rPr>
                <w:rFonts w:asciiTheme="minorEastAsia" w:eastAsiaTheme="minorEastAsia" w:hAnsiTheme="minorEastAsia"/>
                <w:sz w:val="28"/>
                <w:szCs w:val="28"/>
              </w:rPr>
            </w:pPr>
          </w:p>
        </w:tc>
        <w:tc>
          <w:tcPr>
            <w:tcW w:w="1636" w:type="dxa"/>
          </w:tcPr>
          <w:p w:rsidR="001E7684" w:rsidRPr="004575FB" w:rsidRDefault="001E7684" w:rsidP="00C60F5E">
            <w:pPr>
              <w:widowControl/>
              <w:jc w:val="left"/>
              <w:rPr>
                <w:rFonts w:asciiTheme="minorEastAsia" w:eastAsiaTheme="minorEastAsia" w:hAnsiTheme="minorEastAsia"/>
                <w:sz w:val="28"/>
                <w:szCs w:val="28"/>
              </w:rPr>
            </w:pPr>
          </w:p>
        </w:tc>
        <w:tc>
          <w:tcPr>
            <w:tcW w:w="1889" w:type="dxa"/>
          </w:tcPr>
          <w:p w:rsidR="001E7684" w:rsidRPr="004575FB" w:rsidRDefault="001E7684" w:rsidP="00C60F5E">
            <w:pPr>
              <w:widowControl/>
              <w:jc w:val="left"/>
              <w:rPr>
                <w:rFonts w:asciiTheme="minorEastAsia" w:eastAsiaTheme="minorEastAsia" w:hAnsiTheme="minorEastAsia"/>
                <w:sz w:val="28"/>
                <w:szCs w:val="28"/>
              </w:rPr>
            </w:pPr>
          </w:p>
        </w:tc>
        <w:tc>
          <w:tcPr>
            <w:tcW w:w="1375" w:type="dxa"/>
          </w:tcPr>
          <w:p w:rsidR="001E7684" w:rsidRPr="004575FB" w:rsidRDefault="001E7684" w:rsidP="00C60F5E">
            <w:pPr>
              <w:widowControl/>
              <w:jc w:val="left"/>
              <w:rPr>
                <w:rFonts w:asciiTheme="minorEastAsia" w:eastAsiaTheme="minorEastAsia" w:hAnsiTheme="minorEastAsia"/>
                <w:sz w:val="28"/>
                <w:szCs w:val="28"/>
              </w:rPr>
            </w:pPr>
          </w:p>
        </w:tc>
        <w:tc>
          <w:tcPr>
            <w:tcW w:w="2976" w:type="dxa"/>
          </w:tcPr>
          <w:p w:rsidR="001E7684" w:rsidRPr="004575FB" w:rsidRDefault="001E7684" w:rsidP="00C60F5E">
            <w:pPr>
              <w:widowControl/>
              <w:jc w:val="left"/>
              <w:rPr>
                <w:rFonts w:asciiTheme="minorEastAsia" w:eastAsiaTheme="minorEastAsia" w:hAnsiTheme="minorEastAsia"/>
                <w:sz w:val="28"/>
                <w:szCs w:val="28"/>
              </w:rPr>
            </w:pPr>
          </w:p>
        </w:tc>
        <w:tc>
          <w:tcPr>
            <w:tcW w:w="1418" w:type="dxa"/>
          </w:tcPr>
          <w:p w:rsidR="001E7684" w:rsidRPr="004575FB" w:rsidRDefault="001E7684" w:rsidP="00C60F5E">
            <w:pPr>
              <w:widowControl/>
              <w:jc w:val="left"/>
              <w:rPr>
                <w:rFonts w:asciiTheme="minorEastAsia" w:eastAsiaTheme="minorEastAsia" w:hAnsiTheme="minorEastAsia"/>
                <w:sz w:val="28"/>
                <w:szCs w:val="28"/>
              </w:rPr>
            </w:pPr>
          </w:p>
        </w:tc>
        <w:tc>
          <w:tcPr>
            <w:tcW w:w="1417" w:type="dxa"/>
          </w:tcPr>
          <w:p w:rsidR="001E7684" w:rsidRPr="004575FB" w:rsidRDefault="001E7684" w:rsidP="00C60F5E">
            <w:pPr>
              <w:widowControl/>
              <w:jc w:val="left"/>
              <w:rPr>
                <w:rFonts w:asciiTheme="minorEastAsia" w:eastAsiaTheme="minorEastAsia" w:hAnsiTheme="minorEastAsia"/>
                <w:sz w:val="28"/>
                <w:szCs w:val="28"/>
              </w:rPr>
            </w:pPr>
          </w:p>
        </w:tc>
        <w:tc>
          <w:tcPr>
            <w:tcW w:w="1261" w:type="dxa"/>
          </w:tcPr>
          <w:p w:rsidR="001E7684" w:rsidRPr="004575FB" w:rsidRDefault="001E7684" w:rsidP="00C60F5E">
            <w:pPr>
              <w:widowControl/>
              <w:jc w:val="left"/>
              <w:rPr>
                <w:rFonts w:asciiTheme="minorEastAsia" w:eastAsiaTheme="minorEastAsia" w:hAnsiTheme="minorEastAsia"/>
                <w:sz w:val="28"/>
                <w:szCs w:val="28"/>
              </w:rPr>
            </w:pPr>
          </w:p>
        </w:tc>
      </w:tr>
      <w:tr w:rsidR="001E7684" w:rsidRPr="004575FB" w:rsidTr="001E7684">
        <w:trPr>
          <w:trHeight w:val="680"/>
        </w:trPr>
        <w:tc>
          <w:tcPr>
            <w:tcW w:w="936" w:type="dxa"/>
            <w:vAlign w:val="center"/>
          </w:tcPr>
          <w:p w:rsidR="001E7684" w:rsidRPr="004575FB" w:rsidRDefault="001E7684" w:rsidP="00C60F5E">
            <w:pPr>
              <w:widowControl/>
              <w:jc w:val="center"/>
              <w:rPr>
                <w:rFonts w:ascii="仿宋" w:eastAsia="仿宋" w:hAnsi="仿宋"/>
                <w:sz w:val="28"/>
                <w:szCs w:val="28"/>
              </w:rPr>
            </w:pPr>
            <w:r w:rsidRPr="004575FB">
              <w:rPr>
                <w:rFonts w:ascii="仿宋" w:eastAsia="仿宋" w:hAnsi="仿宋" w:hint="eastAsia"/>
                <w:sz w:val="28"/>
                <w:szCs w:val="28"/>
              </w:rPr>
              <w:t>5</w:t>
            </w:r>
          </w:p>
        </w:tc>
        <w:tc>
          <w:tcPr>
            <w:tcW w:w="1502" w:type="dxa"/>
          </w:tcPr>
          <w:p w:rsidR="001E7684" w:rsidRPr="004575FB" w:rsidRDefault="001E7684" w:rsidP="00C60F5E">
            <w:pPr>
              <w:widowControl/>
              <w:jc w:val="left"/>
              <w:rPr>
                <w:rFonts w:ascii="仿宋" w:eastAsia="仿宋" w:hAnsi="仿宋"/>
                <w:sz w:val="28"/>
                <w:szCs w:val="28"/>
              </w:rPr>
            </w:pPr>
          </w:p>
        </w:tc>
        <w:tc>
          <w:tcPr>
            <w:tcW w:w="1636" w:type="dxa"/>
          </w:tcPr>
          <w:p w:rsidR="001E7684" w:rsidRPr="004575FB" w:rsidRDefault="001E7684" w:rsidP="00C60F5E">
            <w:pPr>
              <w:widowControl/>
              <w:jc w:val="left"/>
              <w:rPr>
                <w:rFonts w:ascii="仿宋" w:eastAsia="仿宋" w:hAnsi="仿宋"/>
                <w:sz w:val="28"/>
                <w:szCs w:val="28"/>
              </w:rPr>
            </w:pPr>
          </w:p>
        </w:tc>
        <w:tc>
          <w:tcPr>
            <w:tcW w:w="1889" w:type="dxa"/>
          </w:tcPr>
          <w:p w:rsidR="001E7684" w:rsidRPr="004575FB" w:rsidRDefault="001E7684" w:rsidP="00C60F5E">
            <w:pPr>
              <w:widowControl/>
              <w:jc w:val="left"/>
              <w:rPr>
                <w:rFonts w:ascii="仿宋" w:eastAsia="仿宋" w:hAnsi="仿宋"/>
                <w:sz w:val="28"/>
                <w:szCs w:val="28"/>
              </w:rPr>
            </w:pPr>
          </w:p>
        </w:tc>
        <w:tc>
          <w:tcPr>
            <w:tcW w:w="1375" w:type="dxa"/>
          </w:tcPr>
          <w:p w:rsidR="001E7684" w:rsidRPr="004575FB" w:rsidRDefault="001E7684" w:rsidP="00C60F5E">
            <w:pPr>
              <w:widowControl/>
              <w:jc w:val="left"/>
              <w:rPr>
                <w:rFonts w:ascii="仿宋" w:eastAsia="仿宋" w:hAnsi="仿宋"/>
                <w:sz w:val="28"/>
                <w:szCs w:val="28"/>
              </w:rPr>
            </w:pPr>
          </w:p>
        </w:tc>
        <w:tc>
          <w:tcPr>
            <w:tcW w:w="2976" w:type="dxa"/>
          </w:tcPr>
          <w:p w:rsidR="001E7684" w:rsidRPr="004575FB" w:rsidRDefault="001E7684" w:rsidP="00C60F5E">
            <w:pPr>
              <w:widowControl/>
              <w:jc w:val="left"/>
              <w:rPr>
                <w:rFonts w:ascii="仿宋" w:eastAsia="仿宋" w:hAnsi="仿宋"/>
                <w:sz w:val="28"/>
                <w:szCs w:val="28"/>
              </w:rPr>
            </w:pPr>
          </w:p>
        </w:tc>
        <w:tc>
          <w:tcPr>
            <w:tcW w:w="1418" w:type="dxa"/>
          </w:tcPr>
          <w:p w:rsidR="001E7684" w:rsidRPr="004575FB" w:rsidRDefault="001E7684" w:rsidP="00C60F5E">
            <w:pPr>
              <w:widowControl/>
              <w:jc w:val="left"/>
              <w:rPr>
                <w:rFonts w:ascii="仿宋" w:eastAsia="仿宋" w:hAnsi="仿宋"/>
                <w:sz w:val="28"/>
                <w:szCs w:val="28"/>
              </w:rPr>
            </w:pPr>
          </w:p>
        </w:tc>
        <w:tc>
          <w:tcPr>
            <w:tcW w:w="1417" w:type="dxa"/>
          </w:tcPr>
          <w:p w:rsidR="001E7684" w:rsidRPr="004575FB" w:rsidRDefault="001E7684" w:rsidP="00C60F5E">
            <w:pPr>
              <w:widowControl/>
              <w:jc w:val="left"/>
              <w:rPr>
                <w:rFonts w:ascii="仿宋" w:eastAsia="仿宋" w:hAnsi="仿宋"/>
                <w:sz w:val="28"/>
                <w:szCs w:val="28"/>
              </w:rPr>
            </w:pPr>
          </w:p>
        </w:tc>
        <w:tc>
          <w:tcPr>
            <w:tcW w:w="1261" w:type="dxa"/>
          </w:tcPr>
          <w:p w:rsidR="001E7684" w:rsidRPr="004575FB" w:rsidRDefault="001E7684" w:rsidP="00C60F5E">
            <w:pPr>
              <w:widowControl/>
              <w:jc w:val="left"/>
              <w:rPr>
                <w:rFonts w:ascii="仿宋" w:eastAsia="仿宋" w:hAnsi="仿宋"/>
                <w:sz w:val="28"/>
                <w:szCs w:val="28"/>
              </w:rPr>
            </w:pPr>
          </w:p>
        </w:tc>
      </w:tr>
      <w:tr w:rsidR="001E7684" w:rsidTr="001E7684">
        <w:trPr>
          <w:trHeight w:val="680"/>
        </w:trPr>
        <w:tc>
          <w:tcPr>
            <w:tcW w:w="936" w:type="dxa"/>
            <w:vAlign w:val="center"/>
          </w:tcPr>
          <w:p w:rsidR="001E7684" w:rsidRDefault="001E7684" w:rsidP="00C60F5E">
            <w:pPr>
              <w:widowControl/>
              <w:jc w:val="center"/>
              <w:rPr>
                <w:rFonts w:ascii="仿宋" w:eastAsia="仿宋" w:hAnsi="仿宋"/>
                <w:sz w:val="28"/>
                <w:szCs w:val="28"/>
              </w:rPr>
            </w:pPr>
            <w:r w:rsidRPr="004575FB">
              <w:rPr>
                <w:rFonts w:ascii="仿宋" w:eastAsia="仿宋" w:hAnsi="仿宋" w:hint="eastAsia"/>
                <w:sz w:val="28"/>
                <w:szCs w:val="28"/>
              </w:rPr>
              <w:t>……</w:t>
            </w:r>
          </w:p>
        </w:tc>
        <w:tc>
          <w:tcPr>
            <w:tcW w:w="1502" w:type="dxa"/>
          </w:tcPr>
          <w:p w:rsidR="001E7684" w:rsidRDefault="001E7684" w:rsidP="00C60F5E">
            <w:pPr>
              <w:widowControl/>
              <w:jc w:val="left"/>
              <w:rPr>
                <w:rFonts w:ascii="仿宋" w:eastAsia="仿宋" w:hAnsi="仿宋"/>
                <w:sz w:val="28"/>
                <w:szCs w:val="28"/>
              </w:rPr>
            </w:pPr>
          </w:p>
        </w:tc>
        <w:tc>
          <w:tcPr>
            <w:tcW w:w="1636" w:type="dxa"/>
          </w:tcPr>
          <w:p w:rsidR="001E7684" w:rsidRDefault="001E7684" w:rsidP="00C60F5E">
            <w:pPr>
              <w:widowControl/>
              <w:jc w:val="left"/>
              <w:rPr>
                <w:rFonts w:ascii="仿宋" w:eastAsia="仿宋" w:hAnsi="仿宋"/>
                <w:sz w:val="28"/>
                <w:szCs w:val="28"/>
              </w:rPr>
            </w:pPr>
          </w:p>
        </w:tc>
        <w:tc>
          <w:tcPr>
            <w:tcW w:w="1889" w:type="dxa"/>
          </w:tcPr>
          <w:p w:rsidR="001E7684" w:rsidRDefault="001E7684" w:rsidP="00C60F5E">
            <w:pPr>
              <w:widowControl/>
              <w:jc w:val="left"/>
              <w:rPr>
                <w:rFonts w:ascii="仿宋" w:eastAsia="仿宋" w:hAnsi="仿宋"/>
                <w:sz w:val="28"/>
                <w:szCs w:val="28"/>
              </w:rPr>
            </w:pPr>
          </w:p>
        </w:tc>
        <w:tc>
          <w:tcPr>
            <w:tcW w:w="1375" w:type="dxa"/>
          </w:tcPr>
          <w:p w:rsidR="001E7684" w:rsidRDefault="001E7684" w:rsidP="00C60F5E">
            <w:pPr>
              <w:widowControl/>
              <w:jc w:val="left"/>
              <w:rPr>
                <w:rFonts w:ascii="仿宋" w:eastAsia="仿宋" w:hAnsi="仿宋"/>
                <w:sz w:val="28"/>
                <w:szCs w:val="28"/>
              </w:rPr>
            </w:pPr>
          </w:p>
        </w:tc>
        <w:tc>
          <w:tcPr>
            <w:tcW w:w="2976" w:type="dxa"/>
          </w:tcPr>
          <w:p w:rsidR="001E7684" w:rsidRDefault="001E7684" w:rsidP="00C60F5E">
            <w:pPr>
              <w:widowControl/>
              <w:jc w:val="left"/>
              <w:rPr>
                <w:rFonts w:ascii="仿宋" w:eastAsia="仿宋" w:hAnsi="仿宋"/>
                <w:sz w:val="28"/>
                <w:szCs w:val="28"/>
              </w:rPr>
            </w:pPr>
          </w:p>
        </w:tc>
        <w:tc>
          <w:tcPr>
            <w:tcW w:w="1418" w:type="dxa"/>
          </w:tcPr>
          <w:p w:rsidR="001E7684" w:rsidRDefault="001E7684" w:rsidP="00C60F5E">
            <w:pPr>
              <w:widowControl/>
              <w:jc w:val="left"/>
              <w:rPr>
                <w:rFonts w:ascii="仿宋" w:eastAsia="仿宋" w:hAnsi="仿宋"/>
                <w:sz w:val="28"/>
                <w:szCs w:val="28"/>
              </w:rPr>
            </w:pPr>
          </w:p>
        </w:tc>
        <w:tc>
          <w:tcPr>
            <w:tcW w:w="1417" w:type="dxa"/>
          </w:tcPr>
          <w:p w:rsidR="001E7684" w:rsidRDefault="001E7684" w:rsidP="00C60F5E">
            <w:pPr>
              <w:widowControl/>
              <w:jc w:val="left"/>
              <w:rPr>
                <w:rFonts w:ascii="仿宋" w:eastAsia="仿宋" w:hAnsi="仿宋"/>
                <w:sz w:val="28"/>
                <w:szCs w:val="28"/>
              </w:rPr>
            </w:pPr>
          </w:p>
        </w:tc>
        <w:tc>
          <w:tcPr>
            <w:tcW w:w="1261" w:type="dxa"/>
          </w:tcPr>
          <w:p w:rsidR="001E7684" w:rsidRDefault="001E7684" w:rsidP="00C60F5E">
            <w:pPr>
              <w:widowControl/>
              <w:jc w:val="left"/>
              <w:rPr>
                <w:rFonts w:ascii="仿宋" w:eastAsia="仿宋" w:hAnsi="仿宋"/>
                <w:sz w:val="28"/>
                <w:szCs w:val="28"/>
              </w:rPr>
            </w:pPr>
          </w:p>
        </w:tc>
      </w:tr>
    </w:tbl>
    <w:p w:rsidR="001E7684" w:rsidRDefault="001E7684" w:rsidP="001E7684">
      <w:pPr>
        <w:widowControl/>
        <w:jc w:val="left"/>
      </w:pPr>
    </w:p>
    <w:p w:rsidR="005A6DAC" w:rsidRDefault="005A6DAC" w:rsidP="00646B80">
      <w:pPr>
        <w:topLinePunct/>
        <w:snapToGrid w:val="0"/>
        <w:spacing w:line="520" w:lineRule="exact"/>
        <w:ind w:rightChars="400" w:right="840" w:firstLineChars="200" w:firstLine="640"/>
        <w:jc w:val="right"/>
        <w:rPr>
          <w:rFonts w:eastAsia="仿宋_GB2312" w:hAnsi="仿宋_GB2312"/>
          <w:sz w:val="32"/>
          <w:szCs w:val="32"/>
        </w:rPr>
      </w:pPr>
    </w:p>
    <w:sectPr w:rsidR="005A6DAC" w:rsidSect="00F463FC">
      <w:headerReference w:type="default" r:id="rId10"/>
      <w:footerReference w:type="even" r:id="rId11"/>
      <w:footerReference w:type="default" r:id="rId12"/>
      <w:pgSz w:w="16838" w:h="11906" w:orient="landscape"/>
      <w:pgMar w:top="1588" w:right="2098" w:bottom="1474" w:left="1985"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5D8" w:rsidRDefault="001775D8" w:rsidP="00701EB7">
      <w:r>
        <w:separator/>
      </w:r>
    </w:p>
  </w:endnote>
  <w:endnote w:type="continuationSeparator" w:id="0">
    <w:p w:rsidR="001775D8" w:rsidRDefault="001775D8" w:rsidP="00701E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738938"/>
    </w:sdtPr>
    <w:sdtEndPr>
      <w:rPr>
        <w:rFonts w:asciiTheme="minorEastAsia" w:eastAsiaTheme="minorEastAsia" w:hAnsiTheme="minorEastAsia"/>
        <w:sz w:val="32"/>
      </w:rPr>
    </w:sdtEndPr>
    <w:sdtContent>
      <w:p w:rsidR="001E7684" w:rsidRDefault="006F4977">
        <w:pPr>
          <w:pStyle w:val="a4"/>
          <w:rPr>
            <w:rFonts w:asciiTheme="minorEastAsia" w:eastAsiaTheme="minorEastAsia" w:hAnsiTheme="minorEastAsia"/>
            <w:sz w:val="32"/>
          </w:rPr>
        </w:pPr>
        <w:r>
          <w:rPr>
            <w:rFonts w:asciiTheme="minorEastAsia" w:eastAsiaTheme="minorEastAsia" w:hAnsiTheme="minorEastAsia"/>
            <w:sz w:val="32"/>
          </w:rPr>
          <w:fldChar w:fldCharType="begin"/>
        </w:r>
        <w:r w:rsidR="001E7684">
          <w:rPr>
            <w:rFonts w:asciiTheme="minorEastAsia" w:eastAsiaTheme="minorEastAsia" w:hAnsiTheme="minorEastAsia"/>
            <w:sz w:val="32"/>
          </w:rPr>
          <w:instrText>PAGE   \* MERGEFORMAT</w:instrText>
        </w:r>
        <w:r>
          <w:rPr>
            <w:rFonts w:asciiTheme="minorEastAsia" w:eastAsiaTheme="minorEastAsia" w:hAnsiTheme="minorEastAsia"/>
            <w:sz w:val="32"/>
          </w:rPr>
          <w:fldChar w:fldCharType="separate"/>
        </w:r>
        <w:r w:rsidR="001E7684">
          <w:rPr>
            <w:rFonts w:asciiTheme="minorEastAsia" w:eastAsiaTheme="minorEastAsia" w:hAnsiTheme="minorEastAsia"/>
            <w:sz w:val="32"/>
            <w:lang w:val="zh-CN"/>
          </w:rPr>
          <w:t>-</w:t>
        </w:r>
        <w:r w:rsidR="001E7684">
          <w:rPr>
            <w:rFonts w:asciiTheme="minorEastAsia" w:eastAsiaTheme="minorEastAsia" w:hAnsiTheme="minorEastAsia"/>
            <w:sz w:val="32"/>
          </w:rPr>
          <w:t xml:space="preserve"> 14 -</w:t>
        </w:r>
        <w:r>
          <w:rPr>
            <w:rFonts w:asciiTheme="minorEastAsia" w:eastAsiaTheme="minorEastAsia" w:hAnsiTheme="minorEastAsia"/>
            <w:sz w:val="32"/>
          </w:rPr>
          <w:fldChar w:fldCharType="end"/>
        </w:r>
      </w:p>
    </w:sdtContent>
  </w:sdt>
  <w:p w:rsidR="001E7684" w:rsidRDefault="001E768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528646"/>
      <w:docPartObj>
        <w:docPartGallery w:val="AutoText"/>
      </w:docPartObj>
    </w:sdtPr>
    <w:sdtContent>
      <w:p w:rsidR="001E7684" w:rsidRDefault="006F4977">
        <w:pPr>
          <w:pStyle w:val="a4"/>
          <w:jc w:val="center"/>
        </w:pPr>
        <w:fldSimple w:instr="PAGE   \* MERGEFORMAT">
          <w:r w:rsidR="004575FB" w:rsidRPr="004575FB">
            <w:rPr>
              <w:noProof/>
              <w:lang w:val="zh-CN"/>
            </w:rPr>
            <w:t>-</w:t>
          </w:r>
          <w:r w:rsidR="004575FB">
            <w:rPr>
              <w:noProof/>
            </w:rPr>
            <w:t xml:space="preserve"> 1 -</w:t>
          </w:r>
        </w:fldSimple>
      </w:p>
    </w:sdtContent>
  </w:sdt>
  <w:p w:rsidR="001E7684" w:rsidRDefault="001E768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D3" w:rsidRDefault="006F4977">
    <w:pPr>
      <w:pStyle w:val="a4"/>
      <w:framePr w:wrap="around" w:vAnchor="text" w:hAnchor="margin" w:xAlign="center" w:y="1"/>
      <w:rPr>
        <w:rStyle w:val="a8"/>
      </w:rPr>
    </w:pPr>
    <w:r>
      <w:fldChar w:fldCharType="begin"/>
    </w:r>
    <w:r w:rsidR="004410B1">
      <w:rPr>
        <w:rStyle w:val="a8"/>
      </w:rPr>
      <w:instrText xml:space="preserve">PAGE  </w:instrText>
    </w:r>
    <w:r>
      <w:fldChar w:fldCharType="separate"/>
    </w:r>
    <w:r w:rsidR="004410B1">
      <w:rPr>
        <w:rStyle w:val="a8"/>
      </w:rPr>
      <w:t>1</w:t>
    </w:r>
    <w:r>
      <w:fldChar w:fldCharType="end"/>
    </w:r>
  </w:p>
  <w:p w:rsidR="00AE66D3" w:rsidRDefault="001775D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D3" w:rsidRDefault="006F4977">
    <w:pPr>
      <w:pStyle w:val="a4"/>
      <w:jc w:val="center"/>
    </w:pPr>
    <w:r w:rsidRPr="006F4977">
      <w:fldChar w:fldCharType="begin"/>
    </w:r>
    <w:r w:rsidR="004410B1">
      <w:instrText>PAGE   \* MERGEFORMAT</w:instrText>
    </w:r>
    <w:r w:rsidRPr="006F4977">
      <w:fldChar w:fldCharType="separate"/>
    </w:r>
    <w:r w:rsidR="004575FB" w:rsidRPr="004575FB">
      <w:rPr>
        <w:noProof/>
        <w:lang w:val="zh-CN"/>
      </w:rPr>
      <w:t>16</w:t>
    </w:r>
    <w:r>
      <w:rPr>
        <w:lang w:val="zh-CN"/>
      </w:rPr>
      <w:fldChar w:fldCharType="end"/>
    </w:r>
  </w:p>
  <w:p w:rsidR="00AE66D3" w:rsidRDefault="001775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5D8" w:rsidRDefault="001775D8" w:rsidP="00701EB7">
      <w:r>
        <w:separator/>
      </w:r>
    </w:p>
  </w:footnote>
  <w:footnote w:type="continuationSeparator" w:id="0">
    <w:p w:rsidR="001775D8" w:rsidRDefault="001775D8" w:rsidP="00701E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D3" w:rsidRDefault="004410B1">
    <w:pPr>
      <w:pStyle w:val="a5"/>
      <w:pBdr>
        <w:bottom w:val="none" w:sz="0" w:space="0" w:color="auto"/>
      </w:pBdr>
    </w:pPr>
    <w:r>
      <w:rPr>
        <w:rFonts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703D"/>
    <w:rsid w:val="0000197B"/>
    <w:rsid w:val="00001A87"/>
    <w:rsid w:val="00010408"/>
    <w:rsid w:val="00016D06"/>
    <w:rsid w:val="00021186"/>
    <w:rsid w:val="0002255D"/>
    <w:rsid w:val="000312A3"/>
    <w:rsid w:val="00033B92"/>
    <w:rsid w:val="000420AE"/>
    <w:rsid w:val="0004703D"/>
    <w:rsid w:val="00053BB3"/>
    <w:rsid w:val="00053E28"/>
    <w:rsid w:val="000601CF"/>
    <w:rsid w:val="000657CF"/>
    <w:rsid w:val="00065E69"/>
    <w:rsid w:val="00065F8F"/>
    <w:rsid w:val="000669F2"/>
    <w:rsid w:val="00067C2B"/>
    <w:rsid w:val="00070064"/>
    <w:rsid w:val="0007189C"/>
    <w:rsid w:val="00082640"/>
    <w:rsid w:val="000870D5"/>
    <w:rsid w:val="00090ABB"/>
    <w:rsid w:val="00094FB0"/>
    <w:rsid w:val="000A0060"/>
    <w:rsid w:val="000A0365"/>
    <w:rsid w:val="000A6360"/>
    <w:rsid w:val="000B07CD"/>
    <w:rsid w:val="000B2BC9"/>
    <w:rsid w:val="000B3111"/>
    <w:rsid w:val="000B43A8"/>
    <w:rsid w:val="000B5E04"/>
    <w:rsid w:val="000B5EFF"/>
    <w:rsid w:val="000C2D07"/>
    <w:rsid w:val="000D1ECD"/>
    <w:rsid w:val="000D2010"/>
    <w:rsid w:val="000E2BB2"/>
    <w:rsid w:val="000F1269"/>
    <w:rsid w:val="000F5ED5"/>
    <w:rsid w:val="000F7DA2"/>
    <w:rsid w:val="00101450"/>
    <w:rsid w:val="001136D3"/>
    <w:rsid w:val="0012251B"/>
    <w:rsid w:val="00125E6C"/>
    <w:rsid w:val="00131ECA"/>
    <w:rsid w:val="00140C10"/>
    <w:rsid w:val="001461A8"/>
    <w:rsid w:val="00154D5B"/>
    <w:rsid w:val="001775D8"/>
    <w:rsid w:val="001955D8"/>
    <w:rsid w:val="00195E88"/>
    <w:rsid w:val="001B4713"/>
    <w:rsid w:val="001C13E5"/>
    <w:rsid w:val="001C1600"/>
    <w:rsid w:val="001C5A86"/>
    <w:rsid w:val="001E2F96"/>
    <w:rsid w:val="001E34C6"/>
    <w:rsid w:val="001E6269"/>
    <w:rsid w:val="001E7684"/>
    <w:rsid w:val="001F7AB8"/>
    <w:rsid w:val="00202112"/>
    <w:rsid w:val="002043DD"/>
    <w:rsid w:val="00217DD5"/>
    <w:rsid w:val="0022249B"/>
    <w:rsid w:val="00227FAC"/>
    <w:rsid w:val="0024071B"/>
    <w:rsid w:val="00253733"/>
    <w:rsid w:val="0025404E"/>
    <w:rsid w:val="00264E94"/>
    <w:rsid w:val="00280143"/>
    <w:rsid w:val="002802D5"/>
    <w:rsid w:val="002902C0"/>
    <w:rsid w:val="00297A69"/>
    <w:rsid w:val="002A5AA5"/>
    <w:rsid w:val="002A7DF8"/>
    <w:rsid w:val="002C6C60"/>
    <w:rsid w:val="002D27AD"/>
    <w:rsid w:val="002F2238"/>
    <w:rsid w:val="002F2F8E"/>
    <w:rsid w:val="002F31BA"/>
    <w:rsid w:val="00306E9D"/>
    <w:rsid w:val="00312BBF"/>
    <w:rsid w:val="00316589"/>
    <w:rsid w:val="00324C77"/>
    <w:rsid w:val="00332805"/>
    <w:rsid w:val="00332AFB"/>
    <w:rsid w:val="00334A88"/>
    <w:rsid w:val="003378E8"/>
    <w:rsid w:val="00337AA1"/>
    <w:rsid w:val="003535AB"/>
    <w:rsid w:val="00353CAF"/>
    <w:rsid w:val="003611CE"/>
    <w:rsid w:val="003632DB"/>
    <w:rsid w:val="0037190C"/>
    <w:rsid w:val="00374355"/>
    <w:rsid w:val="00385DEB"/>
    <w:rsid w:val="00385EBF"/>
    <w:rsid w:val="00393A06"/>
    <w:rsid w:val="003A40EF"/>
    <w:rsid w:val="003A55FB"/>
    <w:rsid w:val="003A5A39"/>
    <w:rsid w:val="003C425B"/>
    <w:rsid w:val="003C5947"/>
    <w:rsid w:val="003E0388"/>
    <w:rsid w:val="003E52EE"/>
    <w:rsid w:val="003E53C1"/>
    <w:rsid w:val="003F2814"/>
    <w:rsid w:val="00401593"/>
    <w:rsid w:val="004024E0"/>
    <w:rsid w:val="00402514"/>
    <w:rsid w:val="00412180"/>
    <w:rsid w:val="00421BB5"/>
    <w:rsid w:val="004223FD"/>
    <w:rsid w:val="00423105"/>
    <w:rsid w:val="0043703A"/>
    <w:rsid w:val="004410B1"/>
    <w:rsid w:val="0044204A"/>
    <w:rsid w:val="00446F34"/>
    <w:rsid w:val="004476EC"/>
    <w:rsid w:val="004575FB"/>
    <w:rsid w:val="00460DA3"/>
    <w:rsid w:val="0047261A"/>
    <w:rsid w:val="00480EBE"/>
    <w:rsid w:val="004838EE"/>
    <w:rsid w:val="0049352E"/>
    <w:rsid w:val="004B237D"/>
    <w:rsid w:val="004C61B1"/>
    <w:rsid w:val="004D3C11"/>
    <w:rsid w:val="004D5050"/>
    <w:rsid w:val="004D6B98"/>
    <w:rsid w:val="004E033A"/>
    <w:rsid w:val="004F2840"/>
    <w:rsid w:val="004F34A4"/>
    <w:rsid w:val="00501A36"/>
    <w:rsid w:val="00516A68"/>
    <w:rsid w:val="00531DEB"/>
    <w:rsid w:val="00544810"/>
    <w:rsid w:val="00557600"/>
    <w:rsid w:val="00557D32"/>
    <w:rsid w:val="0056459A"/>
    <w:rsid w:val="005654AE"/>
    <w:rsid w:val="00565E7C"/>
    <w:rsid w:val="005718B5"/>
    <w:rsid w:val="00574138"/>
    <w:rsid w:val="00575E49"/>
    <w:rsid w:val="005804CE"/>
    <w:rsid w:val="0058255F"/>
    <w:rsid w:val="00587F9E"/>
    <w:rsid w:val="005A03B4"/>
    <w:rsid w:val="005A671C"/>
    <w:rsid w:val="005A6DAC"/>
    <w:rsid w:val="005C00AF"/>
    <w:rsid w:val="005C1D39"/>
    <w:rsid w:val="005E2001"/>
    <w:rsid w:val="005E5FFB"/>
    <w:rsid w:val="005F03B4"/>
    <w:rsid w:val="00601115"/>
    <w:rsid w:val="006019E8"/>
    <w:rsid w:val="0061200E"/>
    <w:rsid w:val="00620E43"/>
    <w:rsid w:val="006300D7"/>
    <w:rsid w:val="0063290A"/>
    <w:rsid w:val="00633C02"/>
    <w:rsid w:val="00634491"/>
    <w:rsid w:val="0063781A"/>
    <w:rsid w:val="00640F38"/>
    <w:rsid w:val="00643C67"/>
    <w:rsid w:val="0064501B"/>
    <w:rsid w:val="00645955"/>
    <w:rsid w:val="00646B80"/>
    <w:rsid w:val="00650C16"/>
    <w:rsid w:val="006566E3"/>
    <w:rsid w:val="00672605"/>
    <w:rsid w:val="00674B27"/>
    <w:rsid w:val="00676081"/>
    <w:rsid w:val="006773CF"/>
    <w:rsid w:val="00680B93"/>
    <w:rsid w:val="00681C5A"/>
    <w:rsid w:val="0069344C"/>
    <w:rsid w:val="00694323"/>
    <w:rsid w:val="006A04EC"/>
    <w:rsid w:val="006A1F50"/>
    <w:rsid w:val="006A5BC0"/>
    <w:rsid w:val="006B37F4"/>
    <w:rsid w:val="006E258E"/>
    <w:rsid w:val="006E4219"/>
    <w:rsid w:val="006E49A1"/>
    <w:rsid w:val="006F3C65"/>
    <w:rsid w:val="006F4977"/>
    <w:rsid w:val="006F681F"/>
    <w:rsid w:val="006F7A1B"/>
    <w:rsid w:val="00701EB7"/>
    <w:rsid w:val="00713971"/>
    <w:rsid w:val="00717F06"/>
    <w:rsid w:val="00726053"/>
    <w:rsid w:val="00730309"/>
    <w:rsid w:val="00732D26"/>
    <w:rsid w:val="007342E5"/>
    <w:rsid w:val="007368F1"/>
    <w:rsid w:val="007406D9"/>
    <w:rsid w:val="00755805"/>
    <w:rsid w:val="007563E8"/>
    <w:rsid w:val="00756AB6"/>
    <w:rsid w:val="00760A6F"/>
    <w:rsid w:val="0078166D"/>
    <w:rsid w:val="0078263B"/>
    <w:rsid w:val="0078635E"/>
    <w:rsid w:val="0079491D"/>
    <w:rsid w:val="007964B5"/>
    <w:rsid w:val="007A23FE"/>
    <w:rsid w:val="007A554E"/>
    <w:rsid w:val="007C1019"/>
    <w:rsid w:val="007C38BD"/>
    <w:rsid w:val="007C4D08"/>
    <w:rsid w:val="007D13EF"/>
    <w:rsid w:val="007D393B"/>
    <w:rsid w:val="007F4C1B"/>
    <w:rsid w:val="0080383A"/>
    <w:rsid w:val="00804081"/>
    <w:rsid w:val="00810285"/>
    <w:rsid w:val="00811A29"/>
    <w:rsid w:val="0081657D"/>
    <w:rsid w:val="00823984"/>
    <w:rsid w:val="008239DB"/>
    <w:rsid w:val="00832607"/>
    <w:rsid w:val="0083428E"/>
    <w:rsid w:val="00835A61"/>
    <w:rsid w:val="00842647"/>
    <w:rsid w:val="00843645"/>
    <w:rsid w:val="008466E4"/>
    <w:rsid w:val="00846C0D"/>
    <w:rsid w:val="00854BEF"/>
    <w:rsid w:val="00855FF5"/>
    <w:rsid w:val="00863F57"/>
    <w:rsid w:val="008751F6"/>
    <w:rsid w:val="00877458"/>
    <w:rsid w:val="00884F6F"/>
    <w:rsid w:val="0088686D"/>
    <w:rsid w:val="00894F7D"/>
    <w:rsid w:val="008A1317"/>
    <w:rsid w:val="008A15FD"/>
    <w:rsid w:val="008A3072"/>
    <w:rsid w:val="008A5D7D"/>
    <w:rsid w:val="008B336B"/>
    <w:rsid w:val="008C4920"/>
    <w:rsid w:val="008D3921"/>
    <w:rsid w:val="008D40BC"/>
    <w:rsid w:val="008D64F5"/>
    <w:rsid w:val="008E31F0"/>
    <w:rsid w:val="008E32F8"/>
    <w:rsid w:val="00900546"/>
    <w:rsid w:val="009028AA"/>
    <w:rsid w:val="00907B0E"/>
    <w:rsid w:val="009237B1"/>
    <w:rsid w:val="009349D9"/>
    <w:rsid w:val="009359E5"/>
    <w:rsid w:val="0095436B"/>
    <w:rsid w:val="00954DF5"/>
    <w:rsid w:val="009645B8"/>
    <w:rsid w:val="00967C81"/>
    <w:rsid w:val="00984CDB"/>
    <w:rsid w:val="00990293"/>
    <w:rsid w:val="00997713"/>
    <w:rsid w:val="009A07DE"/>
    <w:rsid w:val="009A0857"/>
    <w:rsid w:val="009A1BBA"/>
    <w:rsid w:val="009B3E83"/>
    <w:rsid w:val="009B478F"/>
    <w:rsid w:val="009C60A3"/>
    <w:rsid w:val="009D58BC"/>
    <w:rsid w:val="009D66E5"/>
    <w:rsid w:val="009E2A2C"/>
    <w:rsid w:val="009E3F95"/>
    <w:rsid w:val="009E6F34"/>
    <w:rsid w:val="009F48BC"/>
    <w:rsid w:val="009F7103"/>
    <w:rsid w:val="00A069BE"/>
    <w:rsid w:val="00A23367"/>
    <w:rsid w:val="00A30075"/>
    <w:rsid w:val="00A324F4"/>
    <w:rsid w:val="00A43EDB"/>
    <w:rsid w:val="00A65824"/>
    <w:rsid w:val="00A65D87"/>
    <w:rsid w:val="00A663C3"/>
    <w:rsid w:val="00A710A0"/>
    <w:rsid w:val="00A719A1"/>
    <w:rsid w:val="00A72AAF"/>
    <w:rsid w:val="00A743A3"/>
    <w:rsid w:val="00A74499"/>
    <w:rsid w:val="00A747C9"/>
    <w:rsid w:val="00A85869"/>
    <w:rsid w:val="00A946D8"/>
    <w:rsid w:val="00A9674A"/>
    <w:rsid w:val="00A975DF"/>
    <w:rsid w:val="00A977BC"/>
    <w:rsid w:val="00A97A25"/>
    <w:rsid w:val="00AA4976"/>
    <w:rsid w:val="00AB16BE"/>
    <w:rsid w:val="00AB7C6E"/>
    <w:rsid w:val="00AC5035"/>
    <w:rsid w:val="00AC7B04"/>
    <w:rsid w:val="00AD0064"/>
    <w:rsid w:val="00AD44FA"/>
    <w:rsid w:val="00AE2FD6"/>
    <w:rsid w:val="00AE515B"/>
    <w:rsid w:val="00AE5B34"/>
    <w:rsid w:val="00AF287F"/>
    <w:rsid w:val="00B15246"/>
    <w:rsid w:val="00B1531A"/>
    <w:rsid w:val="00B32667"/>
    <w:rsid w:val="00B36108"/>
    <w:rsid w:val="00B42C36"/>
    <w:rsid w:val="00B457D8"/>
    <w:rsid w:val="00B53255"/>
    <w:rsid w:val="00B56A03"/>
    <w:rsid w:val="00B7052C"/>
    <w:rsid w:val="00B72E50"/>
    <w:rsid w:val="00B8015A"/>
    <w:rsid w:val="00B80547"/>
    <w:rsid w:val="00B85834"/>
    <w:rsid w:val="00B863F4"/>
    <w:rsid w:val="00B90CC8"/>
    <w:rsid w:val="00BA17C0"/>
    <w:rsid w:val="00BA51C0"/>
    <w:rsid w:val="00BB55EF"/>
    <w:rsid w:val="00BB70A1"/>
    <w:rsid w:val="00BC1436"/>
    <w:rsid w:val="00BC155D"/>
    <w:rsid w:val="00BE158B"/>
    <w:rsid w:val="00BE331C"/>
    <w:rsid w:val="00BF0856"/>
    <w:rsid w:val="00BF4BD9"/>
    <w:rsid w:val="00C01CBD"/>
    <w:rsid w:val="00C01ECA"/>
    <w:rsid w:val="00C075A9"/>
    <w:rsid w:val="00C25FF6"/>
    <w:rsid w:val="00C32AA2"/>
    <w:rsid w:val="00C3376C"/>
    <w:rsid w:val="00C42559"/>
    <w:rsid w:val="00C43523"/>
    <w:rsid w:val="00C43825"/>
    <w:rsid w:val="00C50902"/>
    <w:rsid w:val="00C5237A"/>
    <w:rsid w:val="00C57378"/>
    <w:rsid w:val="00C65508"/>
    <w:rsid w:val="00C85A56"/>
    <w:rsid w:val="00C92DE6"/>
    <w:rsid w:val="00CA188D"/>
    <w:rsid w:val="00CA345F"/>
    <w:rsid w:val="00CA4461"/>
    <w:rsid w:val="00CA4DE9"/>
    <w:rsid w:val="00CB00BE"/>
    <w:rsid w:val="00CB1B69"/>
    <w:rsid w:val="00CC171D"/>
    <w:rsid w:val="00CC7385"/>
    <w:rsid w:val="00CD0582"/>
    <w:rsid w:val="00CD3176"/>
    <w:rsid w:val="00CD32F1"/>
    <w:rsid w:val="00CF0586"/>
    <w:rsid w:val="00CF2516"/>
    <w:rsid w:val="00D00485"/>
    <w:rsid w:val="00D01307"/>
    <w:rsid w:val="00D01C80"/>
    <w:rsid w:val="00D0406B"/>
    <w:rsid w:val="00D146D0"/>
    <w:rsid w:val="00D158EF"/>
    <w:rsid w:val="00D4123F"/>
    <w:rsid w:val="00D506AD"/>
    <w:rsid w:val="00D60ADA"/>
    <w:rsid w:val="00D6287C"/>
    <w:rsid w:val="00D62A8A"/>
    <w:rsid w:val="00D66694"/>
    <w:rsid w:val="00D67B7F"/>
    <w:rsid w:val="00D713FF"/>
    <w:rsid w:val="00D721E8"/>
    <w:rsid w:val="00D76B28"/>
    <w:rsid w:val="00D80DFF"/>
    <w:rsid w:val="00DA24CD"/>
    <w:rsid w:val="00DC0D20"/>
    <w:rsid w:val="00DC1D00"/>
    <w:rsid w:val="00DC4C63"/>
    <w:rsid w:val="00DC71CC"/>
    <w:rsid w:val="00DD31E5"/>
    <w:rsid w:val="00DE76D8"/>
    <w:rsid w:val="00DF306C"/>
    <w:rsid w:val="00DF6684"/>
    <w:rsid w:val="00E03B1A"/>
    <w:rsid w:val="00E12C59"/>
    <w:rsid w:val="00E1747C"/>
    <w:rsid w:val="00E22CF8"/>
    <w:rsid w:val="00E26B9E"/>
    <w:rsid w:val="00E3318E"/>
    <w:rsid w:val="00E35E07"/>
    <w:rsid w:val="00E431FB"/>
    <w:rsid w:val="00E51BEA"/>
    <w:rsid w:val="00E53A6C"/>
    <w:rsid w:val="00E54567"/>
    <w:rsid w:val="00E6171F"/>
    <w:rsid w:val="00E70811"/>
    <w:rsid w:val="00E70A8D"/>
    <w:rsid w:val="00E72683"/>
    <w:rsid w:val="00E73252"/>
    <w:rsid w:val="00E75DD1"/>
    <w:rsid w:val="00E77EB9"/>
    <w:rsid w:val="00E801CE"/>
    <w:rsid w:val="00E84650"/>
    <w:rsid w:val="00E87195"/>
    <w:rsid w:val="00E90EFC"/>
    <w:rsid w:val="00E91F54"/>
    <w:rsid w:val="00EA6BF1"/>
    <w:rsid w:val="00EA6EE7"/>
    <w:rsid w:val="00EB281A"/>
    <w:rsid w:val="00EB4EB8"/>
    <w:rsid w:val="00EC1DE7"/>
    <w:rsid w:val="00EC28DE"/>
    <w:rsid w:val="00EC50AA"/>
    <w:rsid w:val="00EC7267"/>
    <w:rsid w:val="00ED116E"/>
    <w:rsid w:val="00ED3556"/>
    <w:rsid w:val="00ED40FA"/>
    <w:rsid w:val="00ED580F"/>
    <w:rsid w:val="00ED5F23"/>
    <w:rsid w:val="00EE5E4F"/>
    <w:rsid w:val="00EF6C9A"/>
    <w:rsid w:val="00F005E0"/>
    <w:rsid w:val="00F03C02"/>
    <w:rsid w:val="00F04163"/>
    <w:rsid w:val="00F158F8"/>
    <w:rsid w:val="00F235D6"/>
    <w:rsid w:val="00F27EB1"/>
    <w:rsid w:val="00F302FB"/>
    <w:rsid w:val="00F318DD"/>
    <w:rsid w:val="00F401F2"/>
    <w:rsid w:val="00F41785"/>
    <w:rsid w:val="00F60553"/>
    <w:rsid w:val="00F624A1"/>
    <w:rsid w:val="00F63CF1"/>
    <w:rsid w:val="00F6592D"/>
    <w:rsid w:val="00F72557"/>
    <w:rsid w:val="00F7342E"/>
    <w:rsid w:val="00F744C3"/>
    <w:rsid w:val="00F76A1B"/>
    <w:rsid w:val="00F81B8B"/>
    <w:rsid w:val="00F85AA3"/>
    <w:rsid w:val="00FA011F"/>
    <w:rsid w:val="00FA5D6C"/>
    <w:rsid w:val="00FA70D6"/>
    <w:rsid w:val="00FB0580"/>
    <w:rsid w:val="00FD308D"/>
    <w:rsid w:val="00FD5392"/>
    <w:rsid w:val="00FE3CB1"/>
    <w:rsid w:val="00FE7EC8"/>
    <w:rsid w:val="00FF1A09"/>
    <w:rsid w:val="04D054D6"/>
    <w:rsid w:val="1D077744"/>
    <w:rsid w:val="486C2B3D"/>
    <w:rsid w:val="4E805684"/>
    <w:rsid w:val="52E93B27"/>
    <w:rsid w:val="6BA865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EB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701EB7"/>
    <w:pPr>
      <w:ind w:leftChars="2500" w:left="100"/>
    </w:pPr>
  </w:style>
  <w:style w:type="paragraph" w:styleId="a4">
    <w:name w:val="footer"/>
    <w:basedOn w:val="a"/>
    <w:link w:val="Char0"/>
    <w:uiPriority w:val="99"/>
    <w:unhideWhenUsed/>
    <w:qFormat/>
    <w:rsid w:val="00701EB7"/>
    <w:pPr>
      <w:tabs>
        <w:tab w:val="center" w:pos="4153"/>
        <w:tab w:val="right" w:pos="8306"/>
      </w:tabs>
      <w:snapToGrid w:val="0"/>
      <w:jc w:val="left"/>
    </w:pPr>
    <w:rPr>
      <w:sz w:val="18"/>
      <w:szCs w:val="18"/>
    </w:rPr>
  </w:style>
  <w:style w:type="paragraph" w:styleId="a5">
    <w:name w:val="header"/>
    <w:basedOn w:val="a"/>
    <w:link w:val="Char1"/>
    <w:unhideWhenUsed/>
    <w:qFormat/>
    <w:rsid w:val="00701EB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701EB7"/>
    <w:rPr>
      <w:rFonts w:ascii="Times New Roman" w:eastAsia="宋体" w:hAnsi="Times New Roman" w:cs="Times New Roman"/>
      <w:sz w:val="18"/>
      <w:szCs w:val="18"/>
    </w:rPr>
  </w:style>
  <w:style w:type="character" w:customStyle="1" w:styleId="Char0">
    <w:name w:val="页脚 Char"/>
    <w:basedOn w:val="a0"/>
    <w:link w:val="a4"/>
    <w:uiPriority w:val="99"/>
    <w:qFormat/>
    <w:rsid w:val="00701EB7"/>
    <w:rPr>
      <w:rFonts w:ascii="Times New Roman" w:eastAsia="宋体" w:hAnsi="Times New Roman" w:cs="Times New Roman"/>
      <w:sz w:val="18"/>
      <w:szCs w:val="18"/>
    </w:rPr>
  </w:style>
  <w:style w:type="character" w:customStyle="1" w:styleId="Char">
    <w:name w:val="日期 Char"/>
    <w:basedOn w:val="a0"/>
    <w:link w:val="a3"/>
    <w:uiPriority w:val="99"/>
    <w:semiHidden/>
    <w:qFormat/>
    <w:rsid w:val="00701EB7"/>
    <w:rPr>
      <w:rFonts w:ascii="Times New Roman" w:eastAsia="宋体" w:hAnsi="Times New Roman" w:cs="Times New Roman"/>
      <w:szCs w:val="20"/>
    </w:rPr>
  </w:style>
  <w:style w:type="paragraph" w:styleId="a6">
    <w:name w:val="Body Text"/>
    <w:basedOn w:val="a"/>
    <w:link w:val="Char2"/>
    <w:uiPriority w:val="99"/>
    <w:unhideWhenUsed/>
    <w:qFormat/>
    <w:rsid w:val="001E7684"/>
    <w:pPr>
      <w:spacing w:after="120"/>
    </w:pPr>
    <w:rPr>
      <w:szCs w:val="24"/>
    </w:rPr>
  </w:style>
  <w:style w:type="character" w:customStyle="1" w:styleId="Char2">
    <w:name w:val="正文文本 Char"/>
    <w:basedOn w:val="a0"/>
    <w:link w:val="a6"/>
    <w:uiPriority w:val="99"/>
    <w:qFormat/>
    <w:rsid w:val="001E7684"/>
    <w:rPr>
      <w:rFonts w:ascii="Times New Roman" w:eastAsia="宋体" w:hAnsi="Times New Roman" w:cs="Times New Roman"/>
      <w:kern w:val="2"/>
      <w:sz w:val="21"/>
      <w:szCs w:val="24"/>
    </w:rPr>
  </w:style>
  <w:style w:type="table" w:styleId="a7">
    <w:name w:val="Table Grid"/>
    <w:basedOn w:val="a1"/>
    <w:uiPriority w:val="99"/>
    <w:unhideWhenUsed/>
    <w:qFormat/>
    <w:rsid w:val="001E7684"/>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1E7684"/>
  </w:style>
  <w:style w:type="character" w:styleId="a9">
    <w:name w:val="Hyperlink"/>
    <w:basedOn w:val="a0"/>
    <w:uiPriority w:val="99"/>
    <w:unhideWhenUsed/>
    <w:qFormat/>
    <w:rsid w:val="001E768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3206125">
      <w:bodyDiv w:val="1"/>
      <w:marLeft w:val="0"/>
      <w:marRight w:val="0"/>
      <w:marTop w:val="0"/>
      <w:marBottom w:val="0"/>
      <w:divBdr>
        <w:top w:val="none" w:sz="0" w:space="0" w:color="auto"/>
        <w:left w:val="none" w:sz="0" w:space="0" w:color="auto"/>
        <w:bottom w:val="none" w:sz="0" w:space="0" w:color="auto"/>
        <w:right w:val="none" w:sz="0" w:space="0" w:color="auto"/>
      </w:divBdr>
    </w:div>
    <w:div w:id="1620529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ggzb@bjyouth.gov.cn"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16</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李月颖</cp:lastModifiedBy>
  <cp:revision>61</cp:revision>
  <cp:lastPrinted>2021-12-09T03:31:00Z</cp:lastPrinted>
  <dcterms:created xsi:type="dcterms:W3CDTF">2021-12-06T11:25:00Z</dcterms:created>
  <dcterms:modified xsi:type="dcterms:W3CDTF">2022-05-07T08:03:00Z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16C1859FCD32467F9B34A4B287183E52</vt:lpwstr>
  </property>
</Properties>
</file>